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7124" w:rsidRDefault="00BB7124" w:rsidP="00BB7124">
      <w:pPr>
        <w:jc w:val="center"/>
        <w:rPr>
          <w:i/>
          <w:sz w:val="28"/>
          <w:szCs w:val="28"/>
        </w:rPr>
      </w:pPr>
    </w:p>
    <w:p w:rsidR="00BB7124" w:rsidRDefault="00BB7124" w:rsidP="00BB7124">
      <w:pPr>
        <w:jc w:val="center"/>
        <w:rPr>
          <w:i/>
          <w:sz w:val="28"/>
          <w:szCs w:val="28"/>
        </w:rPr>
      </w:pPr>
    </w:p>
    <w:p w:rsidR="00BB7124" w:rsidRDefault="00BB7124" w:rsidP="00BB7124">
      <w:pPr>
        <w:jc w:val="center"/>
        <w:rPr>
          <w:i/>
          <w:sz w:val="28"/>
          <w:szCs w:val="28"/>
        </w:rPr>
      </w:pPr>
    </w:p>
    <w:p w:rsidR="00BB7124" w:rsidRPr="001C4E7E" w:rsidRDefault="001C4E7E" w:rsidP="0093000B">
      <w:pPr>
        <w:ind w:right="-113"/>
        <w:jc w:val="center"/>
        <w:rPr>
          <w:b/>
          <w:sz w:val="44"/>
          <w:szCs w:val="44"/>
          <w:lang w:val="uk-UA"/>
        </w:rPr>
      </w:pPr>
      <w:r>
        <w:rPr>
          <w:b/>
          <w:sz w:val="44"/>
          <w:szCs w:val="44"/>
          <w:lang w:val="uk-UA"/>
        </w:rPr>
        <w:t>Види конструкційних матеріалів для виготовлення аплікації</w:t>
      </w:r>
    </w:p>
    <w:p w:rsidR="00BB7124" w:rsidRDefault="00BB7124" w:rsidP="0093000B">
      <w:pPr>
        <w:jc w:val="center"/>
        <w:rPr>
          <w:i/>
          <w:sz w:val="28"/>
          <w:szCs w:val="28"/>
        </w:rPr>
      </w:pPr>
    </w:p>
    <w:p w:rsidR="00BB7124" w:rsidRDefault="00BB7124" w:rsidP="00BB7124">
      <w:pPr>
        <w:jc w:val="center"/>
        <w:rPr>
          <w:i/>
          <w:sz w:val="28"/>
          <w:szCs w:val="28"/>
        </w:rPr>
      </w:pPr>
    </w:p>
    <w:p w:rsidR="00BB7124" w:rsidRDefault="00BB7124" w:rsidP="00BB7124">
      <w:pPr>
        <w:jc w:val="center"/>
        <w:rPr>
          <w:i/>
          <w:sz w:val="28"/>
          <w:szCs w:val="28"/>
        </w:rPr>
      </w:pPr>
    </w:p>
    <w:p w:rsidR="00BB7124" w:rsidRDefault="00BB7124" w:rsidP="00BB7124">
      <w:pPr>
        <w:jc w:val="center"/>
        <w:rPr>
          <w:i/>
          <w:sz w:val="28"/>
          <w:szCs w:val="28"/>
        </w:rPr>
      </w:pPr>
    </w:p>
    <w:p w:rsidR="00BB7124" w:rsidRDefault="00952B41" w:rsidP="00952B41">
      <w:pPr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4495800" cy="3371850"/>
            <wp:effectExtent l="1905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E7E" w:rsidRDefault="00BB7124" w:rsidP="00BB7124">
      <w:pPr>
        <w:jc w:val="center"/>
        <w:rPr>
          <w:i/>
          <w:sz w:val="28"/>
          <w:szCs w:val="28"/>
          <w:lang w:val="uk-UA"/>
        </w:rPr>
      </w:pPr>
      <w:r>
        <w:rPr>
          <w:i/>
          <w:sz w:val="28"/>
          <w:szCs w:val="28"/>
        </w:rPr>
        <w:t xml:space="preserve">                                       </w:t>
      </w:r>
    </w:p>
    <w:p w:rsidR="001C4E7E" w:rsidRDefault="001C4E7E" w:rsidP="00BB7124">
      <w:pPr>
        <w:jc w:val="center"/>
        <w:rPr>
          <w:i/>
          <w:sz w:val="28"/>
          <w:szCs w:val="28"/>
          <w:lang w:val="uk-UA"/>
        </w:rPr>
      </w:pPr>
    </w:p>
    <w:p w:rsidR="001C4E7E" w:rsidRDefault="001C4E7E" w:rsidP="00BB7124">
      <w:pPr>
        <w:jc w:val="center"/>
        <w:rPr>
          <w:i/>
          <w:sz w:val="28"/>
          <w:szCs w:val="28"/>
          <w:lang w:val="uk-UA"/>
        </w:rPr>
      </w:pPr>
    </w:p>
    <w:p w:rsidR="001C4E7E" w:rsidRDefault="001C4E7E" w:rsidP="00BB7124">
      <w:pPr>
        <w:jc w:val="center"/>
        <w:rPr>
          <w:i/>
          <w:sz w:val="28"/>
          <w:szCs w:val="28"/>
          <w:lang w:val="uk-UA"/>
        </w:rPr>
      </w:pPr>
    </w:p>
    <w:p w:rsidR="00327EE0" w:rsidRDefault="00327EE0" w:rsidP="00BB7124">
      <w:pPr>
        <w:jc w:val="center"/>
        <w:rPr>
          <w:sz w:val="28"/>
          <w:szCs w:val="28"/>
          <w:lang w:val="uk-UA"/>
        </w:rPr>
      </w:pPr>
    </w:p>
    <w:p w:rsidR="00327EE0" w:rsidRDefault="00327EE0" w:rsidP="00BB7124">
      <w:pPr>
        <w:jc w:val="center"/>
        <w:rPr>
          <w:sz w:val="28"/>
          <w:szCs w:val="28"/>
          <w:lang w:val="uk-UA"/>
        </w:rPr>
      </w:pPr>
    </w:p>
    <w:p w:rsidR="00BB7124" w:rsidRPr="00952B41" w:rsidRDefault="00147E62" w:rsidP="00327EE0">
      <w:pPr>
        <w:ind w:left="4248"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Розробила</w:t>
      </w:r>
    </w:p>
    <w:p w:rsidR="00BB7124" w:rsidRPr="00952B41" w:rsidRDefault="00E755C4" w:rsidP="00327EE0">
      <w:pPr>
        <w:ind w:left="4248" w:right="-113"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</w:t>
      </w:r>
      <w:r w:rsidR="00952B41">
        <w:rPr>
          <w:sz w:val="28"/>
          <w:szCs w:val="28"/>
          <w:lang w:val="uk-UA"/>
        </w:rPr>
        <w:t>читель</w:t>
      </w:r>
      <w:r w:rsidR="00BB7124" w:rsidRPr="00CD5FAF">
        <w:rPr>
          <w:sz w:val="28"/>
          <w:szCs w:val="28"/>
        </w:rPr>
        <w:t xml:space="preserve"> </w:t>
      </w:r>
      <w:r w:rsidR="00BB7124">
        <w:rPr>
          <w:sz w:val="28"/>
          <w:szCs w:val="28"/>
        </w:rPr>
        <w:t xml:space="preserve">трудового </w:t>
      </w:r>
      <w:r w:rsidR="00952B41">
        <w:rPr>
          <w:sz w:val="28"/>
          <w:szCs w:val="28"/>
          <w:lang w:val="uk-UA"/>
        </w:rPr>
        <w:t>навчання</w:t>
      </w:r>
    </w:p>
    <w:p w:rsidR="00147E62" w:rsidRDefault="00BB7124" w:rsidP="00BB7124">
      <w:pPr>
        <w:ind w:right="-113"/>
        <w:jc w:val="center"/>
        <w:rPr>
          <w:sz w:val="28"/>
          <w:szCs w:val="28"/>
          <w:lang w:val="uk-UA"/>
        </w:rPr>
      </w:pPr>
      <w:r>
        <w:rPr>
          <w:sz w:val="28"/>
          <w:szCs w:val="28"/>
        </w:rPr>
        <w:t xml:space="preserve">               </w:t>
      </w:r>
      <w:r w:rsidR="00327EE0">
        <w:rPr>
          <w:sz w:val="28"/>
          <w:szCs w:val="28"/>
        </w:rPr>
        <w:t xml:space="preserve">                            </w:t>
      </w:r>
      <w:r w:rsidR="00147E62">
        <w:rPr>
          <w:sz w:val="28"/>
          <w:szCs w:val="28"/>
          <w:lang w:val="uk-UA"/>
        </w:rPr>
        <w:tab/>
      </w:r>
      <w:r w:rsidR="00147E62">
        <w:rPr>
          <w:sz w:val="28"/>
          <w:szCs w:val="28"/>
          <w:lang w:val="uk-UA"/>
        </w:rPr>
        <w:tab/>
      </w:r>
      <w:r w:rsidR="00147E62">
        <w:rPr>
          <w:sz w:val="28"/>
          <w:szCs w:val="28"/>
          <w:lang w:val="uk-UA"/>
        </w:rPr>
        <w:tab/>
      </w:r>
      <w:proofErr w:type="spellStart"/>
      <w:r w:rsidR="00327EE0">
        <w:rPr>
          <w:sz w:val="28"/>
          <w:szCs w:val="28"/>
          <w:lang w:val="uk-UA"/>
        </w:rPr>
        <w:t>Катеринопільської</w:t>
      </w:r>
      <w:proofErr w:type="spellEnd"/>
      <w:r w:rsidR="00327EE0">
        <w:rPr>
          <w:sz w:val="28"/>
          <w:szCs w:val="28"/>
          <w:lang w:val="uk-UA"/>
        </w:rPr>
        <w:t xml:space="preserve"> загальноосвітньої </w:t>
      </w:r>
    </w:p>
    <w:p w:rsidR="00BB7124" w:rsidRPr="00147E62" w:rsidRDefault="00147E62" w:rsidP="00147E62">
      <w:pPr>
        <w:ind w:left="2832" w:right="-113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="00327EE0">
        <w:rPr>
          <w:sz w:val="28"/>
          <w:szCs w:val="28"/>
          <w:lang w:val="uk-UA"/>
        </w:rPr>
        <w:t>школи І-ІІІ ст</w:t>
      </w:r>
      <w:r w:rsidR="00952B41">
        <w:rPr>
          <w:sz w:val="28"/>
          <w:szCs w:val="28"/>
          <w:lang w:val="uk-UA"/>
        </w:rPr>
        <w:t>у</w:t>
      </w:r>
      <w:r w:rsidR="00327EE0">
        <w:rPr>
          <w:sz w:val="28"/>
          <w:szCs w:val="28"/>
          <w:lang w:val="uk-UA"/>
        </w:rPr>
        <w:t>пенів № 2</w:t>
      </w:r>
    </w:p>
    <w:p w:rsidR="00BB7124" w:rsidRPr="00147E62" w:rsidRDefault="00BB7124" w:rsidP="00BB7124">
      <w:pPr>
        <w:ind w:right="-113"/>
        <w:rPr>
          <w:sz w:val="28"/>
          <w:szCs w:val="28"/>
        </w:rPr>
      </w:pPr>
      <w:r w:rsidRPr="00147E62">
        <w:rPr>
          <w:b/>
          <w:sz w:val="28"/>
          <w:szCs w:val="28"/>
          <w:lang w:val="uk-UA"/>
        </w:rPr>
        <w:t xml:space="preserve">                                                                  </w:t>
      </w:r>
      <w:r w:rsidR="00147E62">
        <w:rPr>
          <w:b/>
          <w:sz w:val="28"/>
          <w:szCs w:val="28"/>
          <w:lang w:val="uk-UA"/>
        </w:rPr>
        <w:t xml:space="preserve"> </w:t>
      </w:r>
      <w:r w:rsidRPr="00147E62">
        <w:rPr>
          <w:b/>
          <w:sz w:val="28"/>
          <w:szCs w:val="28"/>
          <w:lang w:val="uk-UA"/>
        </w:rPr>
        <w:t xml:space="preserve">    </w:t>
      </w:r>
      <w:proofErr w:type="spellStart"/>
      <w:r w:rsidR="00147E62" w:rsidRPr="00147E62">
        <w:rPr>
          <w:sz w:val="28"/>
          <w:szCs w:val="28"/>
          <w:lang w:val="uk-UA"/>
        </w:rPr>
        <w:t>Юрпольська</w:t>
      </w:r>
      <w:proofErr w:type="spellEnd"/>
      <w:r w:rsidR="00E755C4">
        <w:rPr>
          <w:sz w:val="28"/>
          <w:szCs w:val="28"/>
          <w:lang w:val="uk-UA"/>
        </w:rPr>
        <w:t xml:space="preserve"> </w:t>
      </w:r>
      <w:r w:rsidR="00147E62" w:rsidRPr="00147E62">
        <w:rPr>
          <w:sz w:val="28"/>
          <w:szCs w:val="28"/>
          <w:lang w:val="uk-UA"/>
        </w:rPr>
        <w:t xml:space="preserve"> Валентина Миколаївна</w:t>
      </w:r>
    </w:p>
    <w:p w:rsidR="00BB7124" w:rsidRDefault="00BB7124" w:rsidP="00BB7124">
      <w:pPr>
        <w:ind w:right="-113"/>
        <w:jc w:val="right"/>
        <w:rPr>
          <w:b/>
          <w:sz w:val="28"/>
          <w:szCs w:val="28"/>
        </w:rPr>
      </w:pPr>
    </w:p>
    <w:p w:rsidR="00BB7124" w:rsidRDefault="00BB7124" w:rsidP="00BB7124">
      <w:pPr>
        <w:ind w:right="-113"/>
        <w:jc w:val="right"/>
        <w:rPr>
          <w:b/>
          <w:sz w:val="28"/>
          <w:szCs w:val="28"/>
        </w:rPr>
      </w:pPr>
    </w:p>
    <w:p w:rsidR="00BB7124" w:rsidRDefault="00BB7124" w:rsidP="00BB7124">
      <w:pPr>
        <w:ind w:right="-113"/>
        <w:jc w:val="right"/>
        <w:rPr>
          <w:b/>
          <w:sz w:val="28"/>
          <w:szCs w:val="28"/>
        </w:rPr>
      </w:pPr>
    </w:p>
    <w:p w:rsidR="00BB7124" w:rsidRDefault="00BB7124" w:rsidP="00BB7124">
      <w:pPr>
        <w:ind w:right="-113"/>
        <w:jc w:val="right"/>
        <w:rPr>
          <w:b/>
          <w:sz w:val="28"/>
          <w:szCs w:val="28"/>
        </w:rPr>
      </w:pPr>
    </w:p>
    <w:p w:rsidR="00BB7124" w:rsidRDefault="00BB7124" w:rsidP="00BB7124">
      <w:pPr>
        <w:ind w:right="-113"/>
        <w:jc w:val="right"/>
        <w:rPr>
          <w:b/>
          <w:sz w:val="28"/>
          <w:szCs w:val="28"/>
        </w:rPr>
      </w:pPr>
    </w:p>
    <w:p w:rsidR="00147E62" w:rsidRDefault="00147E62" w:rsidP="00BB7124">
      <w:pPr>
        <w:ind w:right="-113"/>
        <w:jc w:val="center"/>
        <w:rPr>
          <w:sz w:val="28"/>
          <w:szCs w:val="28"/>
          <w:lang w:val="uk-UA"/>
        </w:rPr>
      </w:pPr>
    </w:p>
    <w:p w:rsidR="00BB7124" w:rsidRPr="00147E62" w:rsidRDefault="00BB7124" w:rsidP="00BB7124">
      <w:pPr>
        <w:ind w:right="-113"/>
        <w:jc w:val="center"/>
        <w:rPr>
          <w:sz w:val="28"/>
          <w:szCs w:val="28"/>
          <w:lang w:val="uk-UA"/>
        </w:rPr>
      </w:pPr>
      <w:r w:rsidRPr="00A0360B">
        <w:rPr>
          <w:sz w:val="28"/>
          <w:szCs w:val="28"/>
        </w:rPr>
        <w:t>201</w:t>
      </w:r>
      <w:r w:rsidR="00147E62">
        <w:rPr>
          <w:sz w:val="28"/>
          <w:szCs w:val="28"/>
          <w:lang w:val="uk-UA"/>
        </w:rPr>
        <w:t>4</w:t>
      </w:r>
    </w:p>
    <w:p w:rsidR="007F34A0" w:rsidRDefault="008A7A47" w:rsidP="00D234B1">
      <w:pPr>
        <w:spacing w:line="360" w:lineRule="auto"/>
        <w:ind w:firstLine="709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У</w:t>
      </w:r>
      <w:r w:rsidR="007F34A0">
        <w:rPr>
          <w:b/>
          <w:sz w:val="28"/>
          <w:szCs w:val="28"/>
          <w:lang w:val="uk-UA"/>
        </w:rPr>
        <w:t>рок розрахований на учнів 5-го класу та вчителів трудового навчання (обслуговуюча праця) за програмою Державн</w:t>
      </w:r>
      <w:r w:rsidR="00EA4F78">
        <w:rPr>
          <w:b/>
          <w:sz w:val="28"/>
          <w:szCs w:val="28"/>
          <w:lang w:val="uk-UA"/>
        </w:rPr>
        <w:t>их</w:t>
      </w:r>
      <w:r w:rsidR="007F34A0">
        <w:rPr>
          <w:b/>
          <w:sz w:val="28"/>
          <w:szCs w:val="28"/>
          <w:lang w:val="uk-UA"/>
        </w:rPr>
        <w:t xml:space="preserve"> стандарт</w:t>
      </w:r>
      <w:r w:rsidR="00EA4F78">
        <w:rPr>
          <w:b/>
          <w:sz w:val="28"/>
          <w:szCs w:val="28"/>
          <w:lang w:val="uk-UA"/>
        </w:rPr>
        <w:t>ів</w:t>
      </w:r>
    </w:p>
    <w:p w:rsidR="008643E5" w:rsidRDefault="008643E5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8643E5" w:rsidRPr="006516E6" w:rsidRDefault="008643E5" w:rsidP="00D234B1">
      <w:pPr>
        <w:pStyle w:val="a6"/>
        <w:numPr>
          <w:ilvl w:val="0"/>
          <w:numId w:val="7"/>
        </w:numPr>
        <w:spacing w:line="360" w:lineRule="auto"/>
        <w:ind w:left="0" w:firstLine="709"/>
        <w:jc w:val="both"/>
        <w:rPr>
          <w:b/>
          <w:color w:val="244061" w:themeColor="accent1" w:themeShade="80"/>
          <w:sz w:val="28"/>
          <w:szCs w:val="28"/>
          <w:lang w:val="uk-UA"/>
        </w:rPr>
      </w:pPr>
      <w:r w:rsidRPr="006516E6">
        <w:rPr>
          <w:b/>
          <w:color w:val="244061" w:themeColor="accent1" w:themeShade="80"/>
          <w:sz w:val="28"/>
          <w:szCs w:val="28"/>
          <w:lang w:val="uk-UA"/>
        </w:rPr>
        <w:t>Ознайомити вчителів з технологіями, окремими формами і методами роботи, які будуть використані в роботі;</w:t>
      </w:r>
    </w:p>
    <w:p w:rsidR="008643E5" w:rsidRPr="006516E6" w:rsidRDefault="008643E5" w:rsidP="00D234B1">
      <w:pPr>
        <w:pStyle w:val="a6"/>
        <w:numPr>
          <w:ilvl w:val="0"/>
          <w:numId w:val="7"/>
        </w:numPr>
        <w:spacing w:line="360" w:lineRule="auto"/>
        <w:ind w:left="0" w:firstLine="709"/>
        <w:jc w:val="both"/>
        <w:rPr>
          <w:b/>
          <w:color w:val="244061" w:themeColor="accent1" w:themeShade="80"/>
          <w:sz w:val="28"/>
          <w:szCs w:val="28"/>
          <w:lang w:val="uk-UA"/>
        </w:rPr>
      </w:pPr>
      <w:r w:rsidRPr="006516E6">
        <w:rPr>
          <w:b/>
          <w:color w:val="244061" w:themeColor="accent1" w:themeShade="80"/>
          <w:sz w:val="28"/>
          <w:szCs w:val="28"/>
          <w:lang w:val="uk-UA"/>
        </w:rPr>
        <w:t>Практичні рекомендації направлені на підвищення ефективності використання інформаційних технологій з метою формування основних складових</w:t>
      </w:r>
      <w:r w:rsidR="006516E6" w:rsidRPr="006516E6">
        <w:rPr>
          <w:b/>
          <w:color w:val="244061" w:themeColor="accent1" w:themeShade="80"/>
          <w:sz w:val="28"/>
          <w:szCs w:val="28"/>
          <w:lang w:val="uk-UA"/>
        </w:rPr>
        <w:t xml:space="preserve"> пізнавальної компетентності учнів;</w:t>
      </w:r>
    </w:p>
    <w:p w:rsidR="006516E6" w:rsidRPr="006516E6" w:rsidRDefault="006516E6" w:rsidP="00D234B1">
      <w:pPr>
        <w:pStyle w:val="a6"/>
        <w:numPr>
          <w:ilvl w:val="0"/>
          <w:numId w:val="7"/>
        </w:numPr>
        <w:spacing w:line="360" w:lineRule="auto"/>
        <w:ind w:left="0" w:firstLine="709"/>
        <w:jc w:val="both"/>
        <w:rPr>
          <w:b/>
          <w:color w:val="244061" w:themeColor="accent1" w:themeShade="80"/>
          <w:sz w:val="28"/>
          <w:szCs w:val="28"/>
          <w:lang w:val="uk-UA"/>
        </w:rPr>
      </w:pPr>
      <w:r w:rsidRPr="006516E6">
        <w:rPr>
          <w:b/>
          <w:color w:val="244061" w:themeColor="accent1" w:themeShade="80"/>
          <w:sz w:val="28"/>
          <w:szCs w:val="28"/>
          <w:lang w:val="uk-UA"/>
        </w:rPr>
        <w:t>Стимулювати фантазію та творчість, формувати інформаційну культуру.</w:t>
      </w:r>
    </w:p>
    <w:p w:rsidR="007F34A0" w:rsidRDefault="007F34A0" w:rsidP="00D234B1">
      <w:pPr>
        <w:spacing w:line="360" w:lineRule="auto"/>
        <w:ind w:firstLine="709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УРОК№ 1</w:t>
      </w:r>
    </w:p>
    <w:p w:rsidR="007F34A0" w:rsidRPr="003E1B19" w:rsidRDefault="007F34A0" w:rsidP="00D234B1">
      <w:pPr>
        <w:spacing w:line="360" w:lineRule="auto"/>
        <w:ind w:firstLine="709"/>
        <w:jc w:val="both"/>
        <w:rPr>
          <w:b/>
          <w:color w:val="548DD4" w:themeColor="text2" w:themeTint="99"/>
          <w:sz w:val="32"/>
          <w:szCs w:val="32"/>
          <w:lang w:val="uk-UA"/>
        </w:rPr>
      </w:pPr>
      <w:r w:rsidRPr="009222F2">
        <w:rPr>
          <w:b/>
          <w:sz w:val="32"/>
          <w:szCs w:val="32"/>
          <w:lang w:val="uk-UA"/>
        </w:rPr>
        <w:t xml:space="preserve">Тема </w:t>
      </w:r>
      <w:r w:rsidRPr="003E1B19">
        <w:rPr>
          <w:b/>
          <w:color w:val="548DD4" w:themeColor="text2" w:themeTint="99"/>
          <w:sz w:val="32"/>
          <w:szCs w:val="32"/>
          <w:lang w:val="uk-UA"/>
        </w:rPr>
        <w:t>Види конструкційних матеріалів для виготовлення аплікації</w:t>
      </w:r>
    </w:p>
    <w:p w:rsidR="007F34A0" w:rsidRDefault="007F34A0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Мета </w:t>
      </w:r>
      <w:r w:rsidRPr="00705407">
        <w:rPr>
          <w:sz w:val="28"/>
          <w:szCs w:val="28"/>
          <w:lang w:val="uk-UA"/>
        </w:rPr>
        <w:t>Узагальнення й систематизація знань учнів про аплікацію; засвоєння знань про види конструкційних матеріалів для виготовлення аплікацій з текстильних та нетканих матеріалів; формування вмінь та навичок; розвиток фантазії, образного мислення</w:t>
      </w:r>
      <w:r w:rsidR="00705407" w:rsidRPr="00705407">
        <w:rPr>
          <w:sz w:val="28"/>
          <w:szCs w:val="28"/>
          <w:lang w:val="uk-UA"/>
        </w:rPr>
        <w:t>; узагальнення вивченого матеріалу; виховання уважності, культури праці</w:t>
      </w:r>
    </w:p>
    <w:p w:rsidR="0041785F" w:rsidRDefault="00402211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Форма проведення</w:t>
      </w:r>
      <w:r w:rsidR="00970203">
        <w:rPr>
          <w:b/>
          <w:sz w:val="28"/>
          <w:szCs w:val="28"/>
          <w:lang w:val="uk-UA"/>
        </w:rPr>
        <w:t xml:space="preserve"> </w:t>
      </w:r>
      <w:r w:rsidR="0041785F">
        <w:rPr>
          <w:sz w:val="28"/>
          <w:szCs w:val="28"/>
          <w:lang w:val="uk-UA"/>
        </w:rPr>
        <w:t>Лекційно-практичне навчання</w:t>
      </w:r>
      <w:r w:rsidR="00564FFF">
        <w:rPr>
          <w:sz w:val="28"/>
          <w:szCs w:val="28"/>
          <w:lang w:val="uk-UA"/>
        </w:rPr>
        <w:t>.</w:t>
      </w:r>
    </w:p>
    <w:p w:rsidR="00564FFF" w:rsidRDefault="00564FFF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 w:rsidR="00402211">
        <w:rPr>
          <w:b/>
          <w:sz w:val="28"/>
          <w:szCs w:val="28"/>
          <w:lang w:val="uk-UA"/>
        </w:rPr>
        <w:t>Розділ</w:t>
      </w:r>
      <w:r w:rsidR="00970203"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Обслуговуюча праця.</w:t>
      </w:r>
    </w:p>
    <w:p w:rsidR="008C1BF8" w:rsidRDefault="008C1BF8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 w:rsidR="00402211">
        <w:rPr>
          <w:b/>
          <w:sz w:val="28"/>
          <w:szCs w:val="28"/>
          <w:lang w:val="uk-UA"/>
        </w:rPr>
        <w:t>Технології</w:t>
      </w:r>
      <w:r w:rsidR="00970203"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Проектна, інтерактивна, формування творчої особистості.</w:t>
      </w:r>
    </w:p>
    <w:p w:rsidR="008C1BF8" w:rsidRDefault="00A77E48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b/>
          <w:sz w:val="28"/>
          <w:szCs w:val="28"/>
          <w:lang w:val="uk-UA"/>
        </w:rPr>
        <w:t>Методи</w:t>
      </w:r>
      <w:r w:rsidR="006B7385">
        <w:rPr>
          <w:b/>
          <w:sz w:val="28"/>
          <w:szCs w:val="28"/>
          <w:lang w:val="uk-UA"/>
        </w:rPr>
        <w:t xml:space="preserve"> </w:t>
      </w:r>
      <w:r w:rsidR="006B7385">
        <w:rPr>
          <w:sz w:val="28"/>
          <w:szCs w:val="28"/>
          <w:lang w:val="uk-UA"/>
        </w:rPr>
        <w:t>Пояснювально-ілюстративний, практичний.</w:t>
      </w:r>
    </w:p>
    <w:p w:rsidR="006B7385" w:rsidRDefault="006B7385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 w:rsidR="00402211">
        <w:rPr>
          <w:b/>
          <w:sz w:val="28"/>
          <w:szCs w:val="28"/>
          <w:lang w:val="uk-UA"/>
        </w:rPr>
        <w:t>Матеріали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Виставка робіт, таблиці з </w:t>
      </w:r>
      <w:r w:rsidR="000C1218">
        <w:rPr>
          <w:sz w:val="28"/>
          <w:szCs w:val="28"/>
          <w:lang w:val="uk-UA"/>
        </w:rPr>
        <w:t>конструкційними</w:t>
      </w:r>
      <w:r>
        <w:rPr>
          <w:sz w:val="28"/>
          <w:szCs w:val="28"/>
          <w:lang w:val="uk-UA"/>
        </w:rPr>
        <w:t xml:space="preserve"> матеріалами.</w:t>
      </w:r>
    </w:p>
    <w:p w:rsidR="006B7385" w:rsidRDefault="000C1218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b/>
          <w:sz w:val="28"/>
          <w:szCs w:val="28"/>
          <w:lang w:val="uk-UA"/>
        </w:rPr>
        <w:t>Наочні</w:t>
      </w:r>
      <w:r w:rsidR="007010C7">
        <w:rPr>
          <w:b/>
          <w:sz w:val="28"/>
          <w:szCs w:val="28"/>
          <w:lang w:val="uk-UA"/>
        </w:rPr>
        <w:t xml:space="preserve"> посібники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Зразки виробів, презентація «Види конструкційних матеріалів для виготовлення аплікації»</w:t>
      </w:r>
      <w:r w:rsidR="007010C7">
        <w:rPr>
          <w:sz w:val="28"/>
          <w:szCs w:val="28"/>
          <w:lang w:val="uk-UA"/>
        </w:rPr>
        <w:t>.</w:t>
      </w:r>
    </w:p>
    <w:p w:rsidR="007010C7" w:rsidRDefault="007010C7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 w:rsidR="00402211">
        <w:rPr>
          <w:b/>
          <w:sz w:val="28"/>
          <w:szCs w:val="28"/>
          <w:lang w:val="uk-UA"/>
        </w:rPr>
        <w:t>Засоби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ПК, мультимедійний проектор, екран, наочні посібники.</w:t>
      </w:r>
    </w:p>
    <w:p w:rsidR="007010C7" w:rsidRDefault="007010C7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 w:rsidR="00402211">
        <w:rPr>
          <w:b/>
          <w:sz w:val="28"/>
          <w:szCs w:val="28"/>
          <w:lang w:val="uk-UA"/>
        </w:rPr>
        <w:t>Тип уроку</w:t>
      </w:r>
      <w:r w:rsidR="008643E5">
        <w:rPr>
          <w:b/>
          <w:sz w:val="28"/>
          <w:szCs w:val="28"/>
          <w:lang w:val="uk-UA"/>
        </w:rPr>
        <w:t xml:space="preserve"> </w:t>
      </w:r>
      <w:r w:rsidR="008643E5">
        <w:rPr>
          <w:sz w:val="28"/>
          <w:szCs w:val="28"/>
          <w:lang w:val="uk-UA"/>
        </w:rPr>
        <w:t>Комбінований.</w:t>
      </w:r>
    </w:p>
    <w:p w:rsidR="00E755C4" w:rsidRPr="008643E5" w:rsidRDefault="00E755C4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EA56B7" w:rsidRDefault="00402211" w:rsidP="00D234B1">
      <w:pPr>
        <w:spacing w:line="360" w:lineRule="auto"/>
        <w:ind w:firstLine="709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Хід уроку</w:t>
      </w:r>
    </w:p>
    <w:p w:rsidR="00086EB5" w:rsidRPr="00366C79" w:rsidRDefault="00EA56B7" w:rsidP="00D234B1">
      <w:pPr>
        <w:pStyle w:val="a6"/>
        <w:numPr>
          <w:ilvl w:val="0"/>
          <w:numId w:val="8"/>
        </w:numPr>
        <w:spacing w:line="360" w:lineRule="auto"/>
        <w:ind w:left="0" w:firstLine="709"/>
        <w:jc w:val="both"/>
        <w:rPr>
          <w:b/>
          <w:i/>
          <w:color w:val="C00000"/>
          <w:sz w:val="28"/>
          <w:szCs w:val="28"/>
          <w:lang w:val="uk-UA"/>
        </w:rPr>
      </w:pPr>
      <w:r w:rsidRPr="00366C79">
        <w:rPr>
          <w:b/>
          <w:i/>
          <w:color w:val="C00000"/>
          <w:sz w:val="28"/>
          <w:szCs w:val="28"/>
          <w:lang w:val="uk-UA"/>
        </w:rPr>
        <w:t xml:space="preserve">Організаційний </w:t>
      </w:r>
      <w:r w:rsidR="002C1D89">
        <w:rPr>
          <w:b/>
          <w:i/>
          <w:color w:val="C00000"/>
          <w:sz w:val="28"/>
          <w:szCs w:val="28"/>
          <w:lang w:val="uk-UA"/>
        </w:rPr>
        <w:t>момент</w:t>
      </w:r>
    </w:p>
    <w:p w:rsidR="00EA56B7" w:rsidRPr="00366C79" w:rsidRDefault="00EA56B7" w:rsidP="00D234B1">
      <w:pPr>
        <w:pStyle w:val="a6"/>
        <w:numPr>
          <w:ilvl w:val="0"/>
          <w:numId w:val="8"/>
        </w:numPr>
        <w:spacing w:line="360" w:lineRule="auto"/>
        <w:ind w:left="0" w:firstLine="709"/>
        <w:jc w:val="both"/>
        <w:rPr>
          <w:b/>
          <w:i/>
          <w:color w:val="C00000"/>
          <w:sz w:val="28"/>
          <w:szCs w:val="28"/>
          <w:lang w:val="uk-UA"/>
        </w:rPr>
      </w:pPr>
      <w:r w:rsidRPr="00366C79">
        <w:rPr>
          <w:b/>
          <w:i/>
          <w:color w:val="C00000"/>
          <w:sz w:val="28"/>
          <w:szCs w:val="28"/>
          <w:lang w:val="uk-UA"/>
        </w:rPr>
        <w:t>Актуалізація опорних знань. (Само</w:t>
      </w:r>
      <w:r w:rsidR="002C1D89">
        <w:rPr>
          <w:b/>
          <w:i/>
          <w:color w:val="C00000"/>
          <w:sz w:val="28"/>
          <w:szCs w:val="28"/>
          <w:lang w:val="uk-UA"/>
        </w:rPr>
        <w:t>стійна робота учнів з картками)</w:t>
      </w:r>
    </w:p>
    <w:p w:rsidR="00EA56B7" w:rsidRDefault="00EA56B7" w:rsidP="00D234B1">
      <w:pPr>
        <w:pStyle w:val="a6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Технологія – це наука про…</w:t>
      </w:r>
    </w:p>
    <w:p w:rsidR="00EA56B7" w:rsidRDefault="00EA56B7" w:rsidP="00D234B1">
      <w:pPr>
        <w:pStyle w:val="a6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Технологічною діяльністю називається … діяльність</w:t>
      </w:r>
    </w:p>
    <w:p w:rsidR="00EA56B7" w:rsidRDefault="00EA56B7" w:rsidP="00D234B1">
      <w:pPr>
        <w:pStyle w:val="a6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 шкільній майстерні слід працювати…</w:t>
      </w:r>
    </w:p>
    <w:p w:rsidR="00EA56B7" w:rsidRDefault="00EA56B7" w:rsidP="00D234B1">
      <w:pPr>
        <w:pStyle w:val="a6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Основні види перетворювальної діяльності в побуті такі…</w:t>
      </w:r>
    </w:p>
    <w:p w:rsidR="00EA56B7" w:rsidRDefault="00402211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Бесіда</w:t>
      </w:r>
    </w:p>
    <w:p w:rsidR="00EA56B7" w:rsidRDefault="00EA56B7" w:rsidP="00D234B1">
      <w:pPr>
        <w:pStyle w:val="a6"/>
        <w:numPr>
          <w:ilvl w:val="0"/>
          <w:numId w:val="10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Чи зустрічались ви з поняттям «аплікація»?</w:t>
      </w:r>
    </w:p>
    <w:p w:rsidR="00EA56B7" w:rsidRDefault="00EA56B7" w:rsidP="00D234B1">
      <w:pPr>
        <w:pStyle w:val="a6"/>
        <w:numPr>
          <w:ilvl w:val="0"/>
          <w:numId w:val="10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аплікації виготовляли в початкових класах?</w:t>
      </w:r>
    </w:p>
    <w:p w:rsidR="00EA56B7" w:rsidRDefault="00EA56B7" w:rsidP="00D234B1">
      <w:pPr>
        <w:pStyle w:val="a6"/>
        <w:numPr>
          <w:ilvl w:val="0"/>
          <w:numId w:val="10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матеріали використовували?</w:t>
      </w:r>
    </w:p>
    <w:p w:rsidR="00EA56B7" w:rsidRDefault="00EA56B7" w:rsidP="00D234B1">
      <w:pPr>
        <w:pStyle w:val="a6"/>
        <w:numPr>
          <w:ilvl w:val="0"/>
          <w:numId w:val="10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Яким способом приєднували до основи?</w:t>
      </w:r>
    </w:p>
    <w:p w:rsidR="00A27AF4" w:rsidRDefault="00A27AF4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Вчитель демонструє колекцію аплікацій, виконаних у техніці з різних матеріалів, показ презентації.</w:t>
      </w:r>
    </w:p>
    <w:p w:rsidR="00A27AF4" w:rsidRPr="00C80010" w:rsidRDefault="00A27AF4" w:rsidP="00A27AF4">
      <w:pPr>
        <w:ind w:right="-113"/>
        <w:jc w:val="center"/>
        <w:rPr>
          <w:b/>
          <w:i/>
          <w:color w:val="00B050"/>
          <w:sz w:val="28"/>
          <w:szCs w:val="28"/>
          <w:lang w:val="uk-UA"/>
        </w:rPr>
      </w:pPr>
      <w:r w:rsidRPr="00C80010">
        <w:rPr>
          <w:b/>
          <w:i/>
          <w:color w:val="00B050"/>
          <w:sz w:val="28"/>
          <w:szCs w:val="28"/>
          <w:lang w:val="uk-UA"/>
        </w:rPr>
        <w:t>Види аплікацій за використаними матеріалами</w:t>
      </w:r>
    </w:p>
    <w:p w:rsidR="004A1684" w:rsidRDefault="004A1684" w:rsidP="004A1684">
      <w:pPr>
        <w:spacing w:line="360" w:lineRule="auto"/>
        <w:rPr>
          <w:b/>
          <w:noProof/>
          <w:sz w:val="28"/>
          <w:szCs w:val="28"/>
          <w:lang w:val="uk-UA"/>
        </w:rPr>
      </w:pPr>
      <w:r w:rsidRPr="00EE68FC">
        <w:rPr>
          <w:b/>
          <w:noProof/>
          <w:sz w:val="28"/>
          <w:szCs w:val="28"/>
        </w:rPr>
        <w:drawing>
          <wp:inline distT="0" distB="0" distL="0" distR="0">
            <wp:extent cx="1504950" cy="2006601"/>
            <wp:effectExtent l="19050" t="0" r="0" b="0"/>
            <wp:docPr id="2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073" cy="201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val="uk-UA"/>
        </w:rPr>
        <w:t xml:space="preserve"> </w:t>
      </w:r>
      <w:r w:rsidRPr="00EE68FC">
        <w:rPr>
          <w:b/>
          <w:noProof/>
          <w:sz w:val="28"/>
          <w:szCs w:val="28"/>
        </w:rPr>
        <w:drawing>
          <wp:inline distT="0" distB="0" distL="0" distR="0">
            <wp:extent cx="2352675" cy="1547536"/>
            <wp:effectExtent l="19050" t="0" r="9525" b="0"/>
            <wp:docPr id="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145" cy="1551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val="uk-UA"/>
        </w:rPr>
        <w:t xml:space="preserve"> </w:t>
      </w:r>
      <w:r w:rsidRPr="00EE68FC">
        <w:rPr>
          <w:b/>
          <w:noProof/>
          <w:sz w:val="28"/>
          <w:szCs w:val="28"/>
        </w:rPr>
        <w:drawing>
          <wp:inline distT="0" distB="0" distL="0" distR="0">
            <wp:extent cx="1741264" cy="2006600"/>
            <wp:effectExtent l="19050" t="0" r="0" b="0"/>
            <wp:docPr id="4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264" cy="200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684" w:rsidRDefault="004A1684" w:rsidP="004A1684">
      <w:pPr>
        <w:spacing w:line="360" w:lineRule="auto"/>
        <w:jc w:val="center"/>
        <w:rPr>
          <w:b/>
          <w:noProof/>
          <w:sz w:val="28"/>
          <w:szCs w:val="28"/>
          <w:lang w:val="uk-UA"/>
        </w:rPr>
      </w:pPr>
      <w:r>
        <w:rPr>
          <w:b/>
          <w:noProof/>
          <w:sz w:val="28"/>
          <w:szCs w:val="28"/>
          <w:lang w:val="uk-UA"/>
        </w:rPr>
        <w:t>Аплікація з тканини</w:t>
      </w:r>
    </w:p>
    <w:p w:rsidR="004A1684" w:rsidRDefault="004A1684" w:rsidP="004A1684">
      <w:pPr>
        <w:spacing w:line="360" w:lineRule="auto"/>
        <w:rPr>
          <w:b/>
          <w:noProof/>
          <w:sz w:val="28"/>
          <w:szCs w:val="28"/>
          <w:lang w:val="uk-UA"/>
        </w:rPr>
      </w:pPr>
      <w:r w:rsidRPr="003A70C8">
        <w:rPr>
          <w:b/>
          <w:noProof/>
          <w:sz w:val="28"/>
          <w:szCs w:val="28"/>
        </w:rPr>
        <w:drawing>
          <wp:inline distT="0" distB="0" distL="0" distR="0">
            <wp:extent cx="2209800" cy="1635251"/>
            <wp:effectExtent l="1905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707" cy="1641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val="uk-UA"/>
        </w:rPr>
        <w:t xml:space="preserve">         </w:t>
      </w:r>
      <w:r w:rsidRPr="003A70C8">
        <w:rPr>
          <w:b/>
          <w:noProof/>
          <w:sz w:val="28"/>
          <w:szCs w:val="28"/>
        </w:rPr>
        <w:drawing>
          <wp:inline distT="0" distB="0" distL="0" distR="0">
            <wp:extent cx="2181225" cy="1635919"/>
            <wp:effectExtent l="19050" t="0" r="9525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145" cy="1637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684" w:rsidRDefault="004A1684" w:rsidP="004A1684">
      <w:pPr>
        <w:spacing w:line="360" w:lineRule="auto"/>
        <w:jc w:val="center"/>
        <w:rPr>
          <w:b/>
          <w:noProof/>
          <w:sz w:val="28"/>
          <w:szCs w:val="28"/>
          <w:lang w:val="uk-UA"/>
        </w:rPr>
      </w:pPr>
      <w:r>
        <w:rPr>
          <w:b/>
          <w:noProof/>
          <w:sz w:val="28"/>
          <w:szCs w:val="28"/>
          <w:lang w:val="uk-UA"/>
        </w:rPr>
        <w:t>Аплікація з природніх матеріалів</w:t>
      </w:r>
    </w:p>
    <w:p w:rsidR="004A1684" w:rsidRDefault="004A1684" w:rsidP="004A1684">
      <w:pPr>
        <w:spacing w:line="360" w:lineRule="auto"/>
        <w:rPr>
          <w:b/>
          <w:sz w:val="28"/>
          <w:szCs w:val="28"/>
          <w:lang w:val="uk-UA"/>
        </w:rPr>
      </w:pPr>
      <w:r w:rsidRPr="00165E6B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879801" cy="2152650"/>
            <wp:effectExtent l="1905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359" cy="215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lang w:val="uk-UA"/>
        </w:rPr>
        <w:t xml:space="preserve">   </w:t>
      </w:r>
      <w:r w:rsidRPr="00165E6B">
        <w:rPr>
          <w:b/>
          <w:noProof/>
          <w:sz w:val="28"/>
          <w:szCs w:val="28"/>
        </w:rPr>
        <w:drawing>
          <wp:inline distT="0" distB="0" distL="0" distR="0">
            <wp:extent cx="2647950" cy="2358330"/>
            <wp:effectExtent l="19050" t="0" r="0" b="0"/>
            <wp:docPr id="5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35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684" w:rsidRDefault="004A1684" w:rsidP="00A27AF4">
      <w:pPr>
        <w:ind w:right="-113"/>
        <w:rPr>
          <w:b/>
          <w:sz w:val="28"/>
          <w:szCs w:val="28"/>
          <w:lang w:val="uk-UA"/>
        </w:rPr>
      </w:pPr>
    </w:p>
    <w:p w:rsidR="004A1684" w:rsidRDefault="004A1684" w:rsidP="004A1684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Аплікація із повсті (фетру)</w:t>
      </w:r>
    </w:p>
    <w:p w:rsidR="004A1684" w:rsidRPr="00F57A5E" w:rsidRDefault="004A1684" w:rsidP="004A1684">
      <w:pPr>
        <w:spacing w:line="360" w:lineRule="auto"/>
        <w:rPr>
          <w:b/>
          <w:sz w:val="28"/>
          <w:szCs w:val="28"/>
          <w:lang w:val="uk-UA"/>
        </w:rPr>
      </w:pPr>
      <w:r w:rsidRPr="00EE6B1D">
        <w:rPr>
          <w:b/>
          <w:noProof/>
          <w:sz w:val="28"/>
          <w:szCs w:val="28"/>
        </w:rPr>
        <w:drawing>
          <wp:inline distT="0" distB="0" distL="0" distR="0">
            <wp:extent cx="2505075" cy="1878806"/>
            <wp:effectExtent l="19050" t="0" r="9525" b="0"/>
            <wp:docPr id="5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878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7A5E">
        <w:rPr>
          <w:b/>
          <w:sz w:val="28"/>
          <w:szCs w:val="28"/>
          <w:lang w:val="uk-UA"/>
        </w:rPr>
        <w:t xml:space="preserve"> </w:t>
      </w:r>
      <w:r w:rsidRPr="00EE6B1D">
        <w:rPr>
          <w:b/>
          <w:noProof/>
          <w:sz w:val="28"/>
          <w:szCs w:val="28"/>
        </w:rPr>
        <w:drawing>
          <wp:inline distT="0" distB="0" distL="0" distR="0">
            <wp:extent cx="2895600" cy="1932257"/>
            <wp:effectExtent l="19050" t="0" r="0" b="0"/>
            <wp:docPr id="51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932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684" w:rsidRDefault="004A1684" w:rsidP="00A27AF4">
      <w:pPr>
        <w:ind w:right="-113"/>
        <w:rPr>
          <w:b/>
          <w:sz w:val="28"/>
          <w:szCs w:val="28"/>
          <w:lang w:val="uk-UA"/>
        </w:rPr>
      </w:pPr>
    </w:p>
    <w:p w:rsidR="004A1684" w:rsidRDefault="004A1684" w:rsidP="004A1684">
      <w:pPr>
        <w:ind w:right="-113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Аплікація зі шкіри</w:t>
      </w:r>
    </w:p>
    <w:p w:rsidR="004A1684" w:rsidRDefault="004A1684" w:rsidP="004A1684">
      <w:pPr>
        <w:spacing w:line="360" w:lineRule="auto"/>
        <w:rPr>
          <w:b/>
          <w:sz w:val="28"/>
          <w:szCs w:val="28"/>
          <w:lang w:val="uk-UA"/>
        </w:rPr>
      </w:pPr>
      <w:r w:rsidRPr="00EE6B1D">
        <w:rPr>
          <w:b/>
          <w:noProof/>
          <w:sz w:val="28"/>
          <w:szCs w:val="28"/>
        </w:rPr>
        <w:drawing>
          <wp:inline distT="0" distB="0" distL="0" distR="0">
            <wp:extent cx="2600325" cy="2174818"/>
            <wp:effectExtent l="19050" t="0" r="9525" b="0"/>
            <wp:docPr id="52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942" cy="2174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7A5E">
        <w:rPr>
          <w:b/>
          <w:sz w:val="28"/>
          <w:szCs w:val="28"/>
          <w:lang w:val="uk-UA"/>
        </w:rPr>
        <w:t xml:space="preserve">  </w:t>
      </w:r>
      <w:r w:rsidRPr="00EE6B1D">
        <w:rPr>
          <w:b/>
          <w:noProof/>
          <w:sz w:val="28"/>
          <w:szCs w:val="28"/>
        </w:rPr>
        <w:drawing>
          <wp:inline distT="0" distB="0" distL="0" distR="0">
            <wp:extent cx="2165331" cy="2171700"/>
            <wp:effectExtent l="19050" t="0" r="6369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207" cy="2174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684" w:rsidRDefault="004A1684" w:rsidP="004A1684">
      <w:pPr>
        <w:ind w:right="-113"/>
        <w:jc w:val="center"/>
        <w:rPr>
          <w:b/>
          <w:sz w:val="28"/>
          <w:szCs w:val="28"/>
          <w:lang w:val="uk-UA"/>
        </w:rPr>
      </w:pPr>
    </w:p>
    <w:p w:rsidR="004A1684" w:rsidRPr="00517018" w:rsidRDefault="004A1684" w:rsidP="004A1684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Аплікація із ниток</w:t>
      </w:r>
    </w:p>
    <w:p w:rsidR="004A1684" w:rsidRDefault="004A1684" w:rsidP="00A27AF4">
      <w:pPr>
        <w:ind w:right="-113"/>
        <w:rPr>
          <w:b/>
          <w:sz w:val="28"/>
          <w:szCs w:val="28"/>
          <w:lang w:val="uk-UA"/>
        </w:rPr>
      </w:pPr>
    </w:p>
    <w:p w:rsidR="004A1684" w:rsidRDefault="004A1684" w:rsidP="004A1684">
      <w:pPr>
        <w:spacing w:line="360" w:lineRule="auto"/>
        <w:jc w:val="center"/>
        <w:rPr>
          <w:b/>
          <w:sz w:val="28"/>
          <w:szCs w:val="28"/>
          <w:lang w:val="uk-UA"/>
        </w:rPr>
      </w:pPr>
      <w:r w:rsidRPr="00517018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457450" cy="2295548"/>
            <wp:effectExtent l="19050" t="0" r="0" b="0"/>
            <wp:docPr id="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746" cy="229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val="uk-UA"/>
        </w:rPr>
        <w:t xml:space="preserve">        </w:t>
      </w:r>
      <w:r w:rsidRPr="00517018">
        <w:rPr>
          <w:b/>
          <w:noProof/>
          <w:sz w:val="28"/>
          <w:szCs w:val="28"/>
        </w:rPr>
        <w:drawing>
          <wp:inline distT="0" distB="0" distL="0" distR="0">
            <wp:extent cx="3048000" cy="2286000"/>
            <wp:effectExtent l="19050" t="0" r="0" b="0"/>
            <wp:docPr id="54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684" w:rsidRDefault="004A1684" w:rsidP="004A1684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Аплікація із яєчної </w:t>
      </w:r>
      <w:proofErr w:type="spellStart"/>
      <w:r>
        <w:rPr>
          <w:b/>
          <w:sz w:val="28"/>
          <w:szCs w:val="28"/>
          <w:lang w:val="uk-UA"/>
        </w:rPr>
        <w:t>скорлупи</w:t>
      </w:r>
      <w:proofErr w:type="spellEnd"/>
    </w:p>
    <w:p w:rsidR="004A1684" w:rsidRDefault="004A1684" w:rsidP="004A1684">
      <w:pPr>
        <w:spacing w:line="360" w:lineRule="auto"/>
        <w:rPr>
          <w:b/>
          <w:sz w:val="28"/>
          <w:szCs w:val="28"/>
          <w:lang w:val="uk-UA"/>
        </w:rPr>
      </w:pPr>
      <w:r w:rsidRPr="00517018">
        <w:rPr>
          <w:b/>
          <w:noProof/>
          <w:sz w:val="28"/>
          <w:szCs w:val="28"/>
        </w:rPr>
        <w:drawing>
          <wp:inline distT="0" distB="0" distL="0" distR="0">
            <wp:extent cx="2705100" cy="2028825"/>
            <wp:effectExtent l="19050" t="0" r="0" b="0"/>
            <wp:docPr id="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val="uk-UA"/>
        </w:rPr>
        <w:t xml:space="preserve"> </w:t>
      </w:r>
      <w:r w:rsidRPr="00517018">
        <w:rPr>
          <w:b/>
          <w:noProof/>
          <w:sz w:val="28"/>
          <w:szCs w:val="28"/>
        </w:rPr>
        <w:drawing>
          <wp:inline distT="0" distB="0" distL="0" distR="0">
            <wp:extent cx="2752725" cy="2064544"/>
            <wp:effectExtent l="19050" t="0" r="9525" b="0"/>
            <wp:docPr id="5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64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684" w:rsidRDefault="004A1684" w:rsidP="00A27AF4">
      <w:pPr>
        <w:ind w:right="-113"/>
        <w:rPr>
          <w:b/>
          <w:sz w:val="28"/>
          <w:szCs w:val="28"/>
          <w:lang w:val="uk-UA"/>
        </w:rPr>
      </w:pPr>
    </w:p>
    <w:p w:rsidR="004A1684" w:rsidRDefault="004A1684" w:rsidP="004A1684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Аплікація із паперу</w:t>
      </w:r>
    </w:p>
    <w:p w:rsidR="004A1684" w:rsidRDefault="004A1684" w:rsidP="00A27AF4">
      <w:pPr>
        <w:ind w:right="-113"/>
        <w:rPr>
          <w:b/>
          <w:sz w:val="28"/>
          <w:szCs w:val="28"/>
          <w:lang w:val="uk-UA"/>
        </w:rPr>
      </w:pPr>
    </w:p>
    <w:p w:rsidR="004A1684" w:rsidRDefault="004A1684" w:rsidP="004A1684">
      <w:pPr>
        <w:spacing w:line="360" w:lineRule="auto"/>
        <w:jc w:val="center"/>
        <w:rPr>
          <w:b/>
          <w:sz w:val="28"/>
          <w:szCs w:val="28"/>
          <w:lang w:val="uk-UA"/>
        </w:rPr>
      </w:pPr>
      <w:r w:rsidRPr="00517018">
        <w:rPr>
          <w:b/>
          <w:noProof/>
          <w:sz w:val="28"/>
          <w:szCs w:val="28"/>
        </w:rPr>
        <w:drawing>
          <wp:inline distT="0" distB="0" distL="0" distR="0">
            <wp:extent cx="2196818" cy="3131097"/>
            <wp:effectExtent l="19050" t="0" r="0" b="0"/>
            <wp:docPr id="5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734" cy="3138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val="uk-UA"/>
        </w:rPr>
        <w:t xml:space="preserve"> </w:t>
      </w:r>
      <w:r w:rsidRPr="00517018">
        <w:rPr>
          <w:b/>
          <w:noProof/>
          <w:sz w:val="28"/>
          <w:szCs w:val="28"/>
        </w:rPr>
        <w:drawing>
          <wp:inline distT="0" distB="0" distL="0" distR="0">
            <wp:extent cx="2279277" cy="3133027"/>
            <wp:effectExtent l="19050" t="0" r="6723" b="0"/>
            <wp:docPr id="5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867" cy="3135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684" w:rsidRDefault="004A1684" w:rsidP="004A1684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Аплікація із пуху тополі</w:t>
      </w:r>
    </w:p>
    <w:p w:rsidR="004A1684" w:rsidRDefault="004A1684" w:rsidP="004A1684">
      <w:pPr>
        <w:spacing w:line="360" w:lineRule="auto"/>
        <w:rPr>
          <w:b/>
          <w:sz w:val="28"/>
          <w:szCs w:val="28"/>
          <w:lang w:val="uk-UA"/>
        </w:rPr>
      </w:pPr>
      <w:r w:rsidRPr="008A1BFD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771775" cy="1843935"/>
            <wp:effectExtent l="19050" t="0" r="9525" b="0"/>
            <wp:docPr id="7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768" cy="1845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A1BFD">
        <w:rPr>
          <w:b/>
          <w:noProof/>
          <w:sz w:val="28"/>
          <w:szCs w:val="28"/>
        </w:rPr>
        <w:drawing>
          <wp:inline distT="0" distB="0" distL="0" distR="0">
            <wp:extent cx="2790825" cy="1856608"/>
            <wp:effectExtent l="19050" t="0" r="9525" b="0"/>
            <wp:docPr id="8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56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684" w:rsidRPr="00517018" w:rsidRDefault="004A1684" w:rsidP="004A1684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Аплікація соломкою</w:t>
      </w:r>
    </w:p>
    <w:p w:rsidR="004A1684" w:rsidRDefault="004A1684" w:rsidP="00A27AF4">
      <w:pPr>
        <w:ind w:right="-113"/>
        <w:rPr>
          <w:b/>
          <w:sz w:val="28"/>
          <w:szCs w:val="28"/>
          <w:lang w:val="uk-UA"/>
        </w:rPr>
      </w:pPr>
    </w:p>
    <w:p w:rsidR="006D3A76" w:rsidRDefault="006D3A76" w:rsidP="006D3A76">
      <w:pPr>
        <w:ind w:right="-113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905000" cy="1428750"/>
            <wp:effectExtent l="19050" t="0" r="0" b="0"/>
            <wp:wrapSquare wrapText="bothSides"/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lang w:val="uk-UA"/>
        </w:rPr>
        <w:tab/>
      </w:r>
      <w:r>
        <w:rPr>
          <w:b/>
          <w:sz w:val="28"/>
          <w:szCs w:val="28"/>
          <w:lang w:val="uk-UA"/>
        </w:rPr>
        <w:tab/>
      </w:r>
      <w:r>
        <w:rPr>
          <w:b/>
          <w:sz w:val="28"/>
          <w:szCs w:val="28"/>
          <w:lang w:val="uk-UA"/>
        </w:rPr>
        <w:tab/>
      </w:r>
      <w:r>
        <w:rPr>
          <w:b/>
          <w:noProof/>
          <w:sz w:val="28"/>
          <w:szCs w:val="28"/>
        </w:rPr>
        <w:drawing>
          <wp:inline distT="0" distB="0" distL="0" distR="0">
            <wp:extent cx="1828800" cy="142875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D6B" w:rsidRDefault="00626D6B" w:rsidP="00626D6B">
      <w:pPr>
        <w:ind w:right="-113"/>
        <w:rPr>
          <w:b/>
          <w:sz w:val="28"/>
          <w:szCs w:val="28"/>
          <w:lang w:val="uk-UA"/>
        </w:rPr>
      </w:pPr>
    </w:p>
    <w:p w:rsidR="00626D6B" w:rsidRDefault="00626D6B" w:rsidP="00626D6B">
      <w:pPr>
        <w:ind w:right="-113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З нетрадиційних матеріалів (тісто, бісер, пластилін)</w:t>
      </w:r>
    </w:p>
    <w:p w:rsidR="00310067" w:rsidRPr="00D03E71" w:rsidRDefault="006D3A76" w:rsidP="00310067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br w:type="textWrapping" w:clear="all"/>
      </w:r>
      <w:r w:rsidR="00310067">
        <w:rPr>
          <w:b/>
          <w:sz w:val="28"/>
          <w:szCs w:val="28"/>
          <w:lang w:val="uk-UA"/>
        </w:rPr>
        <w:t>ВИДИ КОНСТРУКЦІЙНИХ МАТЕРІАЛІВ</w:t>
      </w:r>
    </w:p>
    <w:p w:rsidR="00310067" w:rsidRDefault="00310067" w:rsidP="00310067">
      <w:pPr>
        <w:spacing w:line="360" w:lineRule="auto"/>
        <w:rPr>
          <w:b/>
          <w:sz w:val="28"/>
          <w:szCs w:val="28"/>
          <w:lang w:val="uk-UA"/>
        </w:rPr>
      </w:pPr>
      <w:r w:rsidRPr="009B5020">
        <w:rPr>
          <w:b/>
          <w:noProof/>
          <w:sz w:val="28"/>
          <w:szCs w:val="28"/>
        </w:rPr>
        <w:drawing>
          <wp:inline distT="0" distB="0" distL="0" distR="0">
            <wp:extent cx="1907503" cy="1362075"/>
            <wp:effectExtent l="19050" t="0" r="0" b="0"/>
            <wp:docPr id="1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350" cy="1363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B5020">
        <w:rPr>
          <w:b/>
          <w:noProof/>
          <w:sz w:val="28"/>
          <w:szCs w:val="28"/>
        </w:rPr>
        <w:drawing>
          <wp:inline distT="0" distB="0" distL="0" distR="0">
            <wp:extent cx="1666875" cy="1366837"/>
            <wp:effectExtent l="19050" t="0" r="9525" b="0"/>
            <wp:docPr id="1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301" cy="1377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B5020">
        <w:rPr>
          <w:b/>
          <w:noProof/>
          <w:sz w:val="28"/>
          <w:szCs w:val="28"/>
        </w:rPr>
        <w:drawing>
          <wp:inline distT="0" distB="0" distL="0" distR="0">
            <wp:extent cx="1841501" cy="1381125"/>
            <wp:effectExtent l="19050" t="0" r="6349" b="0"/>
            <wp:docPr id="18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310" cy="1386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67" w:rsidRDefault="00310067" w:rsidP="00310067">
      <w:pPr>
        <w:spacing w:line="360" w:lineRule="auto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Тканина                                 Камінь                                    Скло</w:t>
      </w:r>
    </w:p>
    <w:p w:rsidR="00310067" w:rsidRDefault="00310067" w:rsidP="00310067">
      <w:pPr>
        <w:spacing w:line="360" w:lineRule="auto"/>
        <w:rPr>
          <w:b/>
          <w:sz w:val="28"/>
          <w:szCs w:val="28"/>
          <w:lang w:val="uk-UA"/>
        </w:rPr>
      </w:pPr>
      <w:r w:rsidRPr="002259CE">
        <w:rPr>
          <w:b/>
          <w:noProof/>
          <w:sz w:val="28"/>
          <w:szCs w:val="28"/>
        </w:rPr>
        <w:drawing>
          <wp:inline distT="0" distB="0" distL="0" distR="0">
            <wp:extent cx="1771650" cy="1404887"/>
            <wp:effectExtent l="19050" t="0" r="0" b="0"/>
            <wp:docPr id="29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042" cy="1410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59CE">
        <w:rPr>
          <w:b/>
          <w:noProof/>
          <w:sz w:val="28"/>
          <w:szCs w:val="28"/>
        </w:rPr>
        <w:drawing>
          <wp:inline distT="0" distB="0" distL="0" distR="0">
            <wp:extent cx="2044701" cy="1533525"/>
            <wp:effectExtent l="19050" t="0" r="0" b="0"/>
            <wp:docPr id="21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90" cy="1535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E6B1D">
        <w:rPr>
          <w:b/>
          <w:noProof/>
          <w:sz w:val="28"/>
          <w:szCs w:val="28"/>
        </w:rPr>
        <w:drawing>
          <wp:inline distT="0" distB="0" distL="0" distR="0">
            <wp:extent cx="1981200" cy="1485900"/>
            <wp:effectExtent l="19050" t="0" r="0" b="0"/>
            <wp:docPr id="49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338" cy="1486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67" w:rsidRDefault="00310067" w:rsidP="00310067">
      <w:pPr>
        <w:spacing w:line="360" w:lineRule="auto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Метал                                  Пластмаса                         Деревина</w:t>
      </w:r>
    </w:p>
    <w:p w:rsidR="00310067" w:rsidRDefault="00310067" w:rsidP="00310067">
      <w:pPr>
        <w:spacing w:line="360" w:lineRule="auto"/>
        <w:rPr>
          <w:b/>
          <w:sz w:val="28"/>
          <w:szCs w:val="28"/>
          <w:lang w:val="uk-UA"/>
        </w:rPr>
      </w:pPr>
      <w:r w:rsidRPr="00EE6B1D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1676400" cy="1676400"/>
            <wp:effectExtent l="19050" t="0" r="0" b="0"/>
            <wp:docPr id="23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E6B1D">
        <w:rPr>
          <w:b/>
          <w:noProof/>
          <w:sz w:val="28"/>
          <w:szCs w:val="28"/>
        </w:rPr>
        <w:drawing>
          <wp:inline distT="0" distB="0" distL="0" distR="0">
            <wp:extent cx="1695450" cy="1483885"/>
            <wp:effectExtent l="19050" t="0" r="0" b="0"/>
            <wp:docPr id="47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814" cy="1485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44FF">
        <w:rPr>
          <w:b/>
          <w:sz w:val="28"/>
          <w:szCs w:val="28"/>
        </w:rPr>
        <w:t xml:space="preserve"> </w:t>
      </w:r>
      <w:r w:rsidRPr="00EE6B1D">
        <w:rPr>
          <w:b/>
          <w:noProof/>
          <w:sz w:val="28"/>
          <w:szCs w:val="28"/>
        </w:rPr>
        <w:drawing>
          <wp:inline distT="0" distB="0" distL="0" distR="0">
            <wp:extent cx="2374900" cy="1781175"/>
            <wp:effectExtent l="19050" t="0" r="6350" b="0"/>
            <wp:docPr id="46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44FF">
        <w:rPr>
          <w:b/>
          <w:sz w:val="28"/>
          <w:szCs w:val="28"/>
        </w:rPr>
        <w:t xml:space="preserve">                                  </w:t>
      </w:r>
    </w:p>
    <w:p w:rsidR="00310067" w:rsidRDefault="00310067" w:rsidP="00310067">
      <w:pPr>
        <w:spacing w:line="360" w:lineRule="auto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Пісок                               Гума                  Неткані матеріали (повсть)</w:t>
      </w:r>
    </w:p>
    <w:p w:rsidR="00310067" w:rsidRPr="007B224B" w:rsidRDefault="00310067" w:rsidP="00310067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ВИРОБИ, ПРИКРАШЕНІ АПЛІКАЦІЯМИ</w:t>
      </w:r>
    </w:p>
    <w:p w:rsidR="00310067" w:rsidRDefault="00310067" w:rsidP="00310067">
      <w:pPr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1666875" cy="2920856"/>
            <wp:effectExtent l="19050" t="0" r="9525" b="0"/>
            <wp:docPr id="26" name="Рисунок 12" descr="C:\Documents and Settings\граф\Мои документы\My PaperPort Documents\Samples\12 Декабрь 2010 г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граф\Мои документы\My PaperPort Documents\Samples\12 Декабрь 2010 г.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2571" cy="293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val="uk-UA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1905000" cy="2915692"/>
            <wp:effectExtent l="19050" t="0" r="0" b="0"/>
            <wp:docPr id="24" name="Рисунок 13" descr="C:\Documents and Settings\граф\Мои документы\My PaperPort Documents\Samples\12 Декабрь 2010 г.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граф\Мои документы\My PaperPort Documents\Samples\12 Декабрь 2010 г. (2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007" cy="2931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val="uk-UA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1428750" cy="2927324"/>
            <wp:effectExtent l="19050" t="0" r="0" b="0"/>
            <wp:docPr id="27" name="Рисунок 14" descr="C:\Documents and Settings\граф\Мои документы\My PaperPort Documents\Samples\12 Декабрь 2010 г.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граф\Мои документы\My PaperPort Documents\Samples\12 Декабрь 2010 г. (3)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780" cy="295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67" w:rsidRDefault="00310067" w:rsidP="00310067">
      <w:pPr>
        <w:jc w:val="center"/>
        <w:rPr>
          <w:noProof/>
          <w:sz w:val="28"/>
          <w:szCs w:val="28"/>
          <w:lang w:val="uk-UA"/>
        </w:rPr>
      </w:pPr>
      <w:r w:rsidRPr="009F512D">
        <w:rPr>
          <w:noProof/>
          <w:sz w:val="28"/>
          <w:szCs w:val="28"/>
        </w:rPr>
        <w:drawing>
          <wp:inline distT="0" distB="0" distL="0" distR="0">
            <wp:extent cx="1663700" cy="2495550"/>
            <wp:effectExtent l="19050" t="0" r="0" b="0"/>
            <wp:docPr id="6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445" cy="2499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643447" cy="2514600"/>
            <wp:effectExtent l="19050" t="0" r="0" b="0"/>
            <wp:docPr id="30" name="Рисунок 15" descr="C:\Documents and Settings\граф\Мои документы\My PaperPort Documents\Samples\12 Декабрь 2010 г.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граф\Мои документы\My PaperPort Documents\Samples\12 Декабрь 2010 г. (4)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928" cy="2533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val="uk-UA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1952578" cy="2505075"/>
            <wp:effectExtent l="19050" t="0" r="0" b="0"/>
            <wp:docPr id="32" name="Рисунок 16" descr="C:\Documents and Settings\граф\Мои документы\My PaperPort Documents\Samples\12 Декабрь 2010 г.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граф\Мои документы\My PaperPort Documents\Samples\12 Декабрь 2010 г. (5)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627" cy="250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67" w:rsidRDefault="00310067" w:rsidP="00310067">
      <w:pPr>
        <w:rPr>
          <w:noProof/>
          <w:sz w:val="28"/>
          <w:szCs w:val="28"/>
          <w:lang w:val="uk-UA"/>
        </w:rPr>
      </w:pPr>
      <w:r w:rsidRPr="009F512D">
        <w:rPr>
          <w:noProof/>
          <w:sz w:val="28"/>
          <w:szCs w:val="28"/>
        </w:rPr>
        <w:lastRenderedPageBreak/>
        <w:drawing>
          <wp:inline distT="0" distB="0" distL="0" distR="0">
            <wp:extent cx="2819399" cy="2114550"/>
            <wp:effectExtent l="19050" t="0" r="1" b="0"/>
            <wp:docPr id="6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406" cy="212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F512D">
        <w:rPr>
          <w:noProof/>
          <w:sz w:val="28"/>
          <w:szCs w:val="28"/>
        </w:rPr>
        <w:drawing>
          <wp:inline distT="0" distB="0" distL="0" distR="0">
            <wp:extent cx="2667000" cy="2112475"/>
            <wp:effectExtent l="19050" t="0" r="0" b="0"/>
            <wp:docPr id="6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492" cy="2113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67" w:rsidRDefault="00310067" w:rsidP="00310067">
      <w:pPr>
        <w:spacing w:line="360" w:lineRule="auto"/>
        <w:rPr>
          <w:b/>
          <w:sz w:val="28"/>
          <w:szCs w:val="28"/>
          <w:lang w:val="uk-UA"/>
        </w:rPr>
      </w:pPr>
    </w:p>
    <w:p w:rsidR="00A27AF4" w:rsidRDefault="0013622B" w:rsidP="00D234B1">
      <w:pPr>
        <w:spacing w:line="360" w:lineRule="auto"/>
        <w:ind w:firstLine="709"/>
        <w:jc w:val="center"/>
        <w:rPr>
          <w:b/>
          <w:sz w:val="28"/>
          <w:szCs w:val="28"/>
          <w:lang w:val="uk-UA"/>
        </w:rPr>
      </w:pPr>
      <w:r w:rsidRPr="0013622B">
        <w:rPr>
          <w:b/>
          <w:sz w:val="28"/>
          <w:szCs w:val="28"/>
          <w:lang w:val="uk-UA"/>
        </w:rPr>
        <w:t>Робота в групах</w:t>
      </w:r>
    </w:p>
    <w:p w:rsidR="0013622B" w:rsidRDefault="0013622B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13622B">
        <w:rPr>
          <w:b/>
          <w:sz w:val="28"/>
          <w:szCs w:val="28"/>
          <w:lang w:val="uk-UA"/>
        </w:rPr>
        <w:t>Інтерактивна частина уроку</w:t>
      </w:r>
    </w:p>
    <w:p w:rsidR="0013622B" w:rsidRDefault="0013622B" w:rsidP="00D234B1">
      <w:pPr>
        <w:pStyle w:val="a6"/>
        <w:numPr>
          <w:ilvl w:val="0"/>
          <w:numId w:val="12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Група – знайти роботи з паперу та природних матеріалів;</w:t>
      </w:r>
    </w:p>
    <w:p w:rsidR="0013622B" w:rsidRDefault="0013622B" w:rsidP="00D234B1">
      <w:pPr>
        <w:pStyle w:val="a6"/>
        <w:numPr>
          <w:ilvl w:val="0"/>
          <w:numId w:val="12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Група – знайти роботу з тканини та ниток;</w:t>
      </w:r>
    </w:p>
    <w:p w:rsidR="0013622B" w:rsidRDefault="0013622B" w:rsidP="00D234B1">
      <w:pPr>
        <w:pStyle w:val="a6"/>
        <w:numPr>
          <w:ilvl w:val="0"/>
          <w:numId w:val="12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Група – знайти роботи з нетрадиційних матеріалів;</w:t>
      </w:r>
    </w:p>
    <w:p w:rsidR="00A27AF4" w:rsidRDefault="0013622B" w:rsidP="00D234B1">
      <w:pPr>
        <w:pStyle w:val="a6"/>
        <w:numPr>
          <w:ilvl w:val="0"/>
          <w:numId w:val="12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Група – знайти об</w:t>
      </w:r>
      <w:r>
        <w:rPr>
          <w:sz w:val="28"/>
          <w:szCs w:val="28"/>
          <w:lang w:val="en-US"/>
        </w:rPr>
        <w:t>’</w:t>
      </w:r>
      <w:r>
        <w:rPr>
          <w:sz w:val="28"/>
          <w:szCs w:val="28"/>
          <w:lang w:val="uk-UA"/>
        </w:rPr>
        <w:t>ємні матеріали.</w:t>
      </w:r>
    </w:p>
    <w:p w:rsidR="00C1686B" w:rsidRDefault="00426C00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Підведення висновків</w:t>
      </w:r>
    </w:p>
    <w:p w:rsidR="00426C00" w:rsidRPr="00CB1F9B" w:rsidRDefault="00CB1F9B" w:rsidP="00D234B1">
      <w:pPr>
        <w:pStyle w:val="a6"/>
        <w:numPr>
          <w:ilvl w:val="0"/>
          <w:numId w:val="13"/>
        </w:numPr>
        <w:spacing w:line="360" w:lineRule="auto"/>
        <w:ind w:left="0"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 механічним способом з</w:t>
      </w:r>
      <w:r w:rsidRPr="00CB1F9B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єднання деталей (клейова, пришивна);</w:t>
      </w:r>
    </w:p>
    <w:p w:rsidR="00CB1F9B" w:rsidRPr="00CB1F9B" w:rsidRDefault="00CB1F9B" w:rsidP="00D234B1">
      <w:pPr>
        <w:pStyle w:val="a6"/>
        <w:numPr>
          <w:ilvl w:val="0"/>
          <w:numId w:val="13"/>
        </w:numPr>
        <w:spacing w:line="360" w:lineRule="auto"/>
        <w:ind w:left="0"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 видом конструкційних матеріалів (з текстильних, нетканих матеріалів);</w:t>
      </w:r>
    </w:p>
    <w:p w:rsidR="00CB1F9B" w:rsidRPr="00CB1F9B" w:rsidRDefault="00CB1F9B" w:rsidP="00D234B1">
      <w:pPr>
        <w:pStyle w:val="a6"/>
        <w:numPr>
          <w:ilvl w:val="0"/>
          <w:numId w:val="13"/>
        </w:numPr>
        <w:spacing w:line="360" w:lineRule="auto"/>
        <w:ind w:left="0"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 формою (плоска, об</w:t>
      </w:r>
      <w:r>
        <w:rPr>
          <w:sz w:val="28"/>
          <w:szCs w:val="28"/>
          <w:lang w:val="en-US"/>
        </w:rPr>
        <w:t>’</w:t>
      </w:r>
      <w:r>
        <w:rPr>
          <w:sz w:val="28"/>
          <w:szCs w:val="28"/>
          <w:lang w:val="uk-UA"/>
        </w:rPr>
        <w:t>ємна);</w:t>
      </w:r>
    </w:p>
    <w:p w:rsidR="00CB1F9B" w:rsidRPr="00CB1F9B" w:rsidRDefault="00CB1F9B" w:rsidP="00D234B1">
      <w:pPr>
        <w:pStyle w:val="a6"/>
        <w:numPr>
          <w:ilvl w:val="0"/>
          <w:numId w:val="13"/>
        </w:numPr>
        <w:spacing w:line="360" w:lineRule="auto"/>
        <w:ind w:left="0"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 тематикою (предметна, декоративна, сюжетна);</w:t>
      </w:r>
    </w:p>
    <w:p w:rsidR="00CB1F9B" w:rsidRPr="00CB1F9B" w:rsidRDefault="00CB1F9B" w:rsidP="00D234B1">
      <w:pPr>
        <w:pStyle w:val="a6"/>
        <w:numPr>
          <w:ilvl w:val="0"/>
          <w:numId w:val="13"/>
        </w:numPr>
        <w:spacing w:line="360" w:lineRule="auto"/>
        <w:ind w:left="0"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 кольором (</w:t>
      </w:r>
      <w:proofErr w:type="spellStart"/>
      <w:r>
        <w:rPr>
          <w:sz w:val="28"/>
          <w:szCs w:val="28"/>
          <w:lang w:val="uk-UA"/>
        </w:rPr>
        <w:t>однокольорна</w:t>
      </w:r>
      <w:proofErr w:type="spellEnd"/>
      <w:r>
        <w:rPr>
          <w:sz w:val="28"/>
          <w:szCs w:val="28"/>
          <w:lang w:val="uk-UA"/>
        </w:rPr>
        <w:t xml:space="preserve">, </w:t>
      </w:r>
      <w:proofErr w:type="spellStart"/>
      <w:r>
        <w:rPr>
          <w:sz w:val="28"/>
          <w:szCs w:val="28"/>
          <w:lang w:val="uk-UA"/>
        </w:rPr>
        <w:t>багатокольорна</w:t>
      </w:r>
      <w:proofErr w:type="spellEnd"/>
      <w:r>
        <w:rPr>
          <w:sz w:val="28"/>
          <w:szCs w:val="28"/>
          <w:lang w:val="uk-UA"/>
        </w:rPr>
        <w:t>).</w:t>
      </w:r>
    </w:p>
    <w:p w:rsidR="00CB1F9B" w:rsidRPr="00366C79" w:rsidRDefault="00724BDB" w:rsidP="00D234B1">
      <w:pPr>
        <w:pStyle w:val="a6"/>
        <w:numPr>
          <w:ilvl w:val="0"/>
          <w:numId w:val="8"/>
        </w:numPr>
        <w:spacing w:line="360" w:lineRule="auto"/>
        <w:ind w:left="0" w:firstLine="709"/>
        <w:jc w:val="both"/>
        <w:rPr>
          <w:b/>
          <w:i/>
          <w:color w:val="C00000"/>
          <w:sz w:val="28"/>
          <w:szCs w:val="28"/>
          <w:lang w:val="uk-UA"/>
        </w:rPr>
      </w:pPr>
      <w:r w:rsidRPr="00366C79">
        <w:rPr>
          <w:b/>
          <w:i/>
          <w:color w:val="C00000"/>
          <w:sz w:val="28"/>
          <w:szCs w:val="28"/>
          <w:lang w:val="uk-UA"/>
        </w:rPr>
        <w:t>Мотивація навч</w:t>
      </w:r>
      <w:r w:rsidR="002C1D89">
        <w:rPr>
          <w:b/>
          <w:i/>
          <w:color w:val="C00000"/>
          <w:sz w:val="28"/>
          <w:szCs w:val="28"/>
          <w:lang w:val="uk-UA"/>
        </w:rPr>
        <w:t>ально-трудової діяльності учнів</w:t>
      </w:r>
    </w:p>
    <w:p w:rsidR="00724BDB" w:rsidRDefault="00CE36A8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Мікроф</w:t>
      </w:r>
      <w:r w:rsidR="00402211">
        <w:rPr>
          <w:b/>
          <w:sz w:val="28"/>
          <w:szCs w:val="28"/>
          <w:lang w:val="uk-UA"/>
        </w:rPr>
        <w:t>он (інтерактивна частина уроку)</w:t>
      </w:r>
    </w:p>
    <w:p w:rsidR="00CE36A8" w:rsidRDefault="00CE36A8" w:rsidP="00D234B1">
      <w:pPr>
        <w:pStyle w:val="a6"/>
        <w:numPr>
          <w:ilvl w:val="0"/>
          <w:numId w:val="15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 яких матеріалів виготовлені найдавніші аплікації та ті, що зустрічаються найчастіше? Чому?</w:t>
      </w:r>
    </w:p>
    <w:p w:rsidR="00CE36A8" w:rsidRDefault="00CE36A8" w:rsidP="00D234B1">
      <w:pPr>
        <w:pStyle w:val="a6"/>
        <w:numPr>
          <w:ilvl w:val="0"/>
          <w:numId w:val="15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Згадайте, як у початковій школі виготовляли об</w:t>
      </w:r>
      <w:r w:rsidRPr="00CE36A8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ємну аплікацію.</w:t>
      </w:r>
    </w:p>
    <w:p w:rsidR="00CE36A8" w:rsidRDefault="00CE36A8" w:rsidP="00D234B1">
      <w:pPr>
        <w:pStyle w:val="a6"/>
        <w:numPr>
          <w:ilvl w:val="0"/>
          <w:numId w:val="8"/>
        </w:numPr>
        <w:spacing w:line="360" w:lineRule="auto"/>
        <w:ind w:left="0" w:firstLine="709"/>
        <w:jc w:val="both"/>
        <w:rPr>
          <w:b/>
          <w:i/>
          <w:color w:val="C00000"/>
          <w:sz w:val="28"/>
          <w:szCs w:val="28"/>
          <w:lang w:val="uk-UA"/>
        </w:rPr>
      </w:pPr>
      <w:r w:rsidRPr="00CE36A8">
        <w:rPr>
          <w:b/>
          <w:i/>
          <w:color w:val="C00000"/>
          <w:sz w:val="28"/>
          <w:szCs w:val="28"/>
          <w:lang w:val="uk-UA"/>
        </w:rPr>
        <w:t>Повідомлення теми мети уроку</w:t>
      </w:r>
    </w:p>
    <w:p w:rsidR="00CE36A8" w:rsidRDefault="00CE36A8" w:rsidP="00D234B1">
      <w:pPr>
        <w:pStyle w:val="a6"/>
        <w:numPr>
          <w:ilvl w:val="0"/>
          <w:numId w:val="8"/>
        </w:numPr>
        <w:spacing w:line="360" w:lineRule="auto"/>
        <w:ind w:left="0" w:firstLine="709"/>
        <w:jc w:val="both"/>
        <w:rPr>
          <w:b/>
          <w:i/>
          <w:color w:val="C00000"/>
          <w:sz w:val="28"/>
          <w:szCs w:val="28"/>
          <w:lang w:val="uk-UA"/>
        </w:rPr>
      </w:pPr>
      <w:r>
        <w:rPr>
          <w:b/>
          <w:i/>
          <w:color w:val="C00000"/>
          <w:sz w:val="28"/>
          <w:szCs w:val="28"/>
          <w:lang w:val="uk-UA"/>
        </w:rPr>
        <w:t>Вивчення нового матеріалу</w:t>
      </w:r>
    </w:p>
    <w:p w:rsidR="00E84C9A" w:rsidRPr="00B8287D" w:rsidRDefault="00E84C9A" w:rsidP="00D234B1">
      <w:pPr>
        <w:spacing w:line="360" w:lineRule="auto"/>
        <w:ind w:firstLine="709"/>
        <w:jc w:val="both"/>
        <w:rPr>
          <w:b/>
          <w:i/>
          <w:color w:val="7030A0"/>
          <w:sz w:val="28"/>
          <w:szCs w:val="28"/>
          <w:lang w:val="uk-UA"/>
        </w:rPr>
      </w:pPr>
      <w:r w:rsidRPr="00B8287D">
        <w:rPr>
          <w:b/>
          <w:i/>
          <w:color w:val="7030A0"/>
          <w:sz w:val="28"/>
          <w:szCs w:val="28"/>
          <w:lang w:val="uk-UA"/>
        </w:rPr>
        <w:t xml:space="preserve">Аплікація (від латини — </w:t>
      </w:r>
      <w:proofErr w:type="spellStart"/>
      <w:r w:rsidRPr="00B8287D">
        <w:rPr>
          <w:b/>
          <w:i/>
          <w:color w:val="7030A0"/>
          <w:sz w:val="28"/>
          <w:szCs w:val="28"/>
          <w:lang w:val="uk-UA"/>
        </w:rPr>
        <w:t>applicatio</w:t>
      </w:r>
      <w:proofErr w:type="spellEnd"/>
      <w:r w:rsidRPr="00B8287D">
        <w:rPr>
          <w:b/>
          <w:i/>
          <w:color w:val="7030A0"/>
          <w:sz w:val="28"/>
          <w:szCs w:val="28"/>
          <w:lang w:val="uk-UA"/>
        </w:rPr>
        <w:t>) накладання, пристосовування, приєднання до якоїсь поверхні.</w:t>
      </w:r>
    </w:p>
    <w:p w:rsidR="00E84C9A" w:rsidRPr="00E84C9A" w:rsidRDefault="00E84C9A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lastRenderedPageBreak/>
        <w:t>Аплікація як технологія пройшла довгий шлях використання і збагатилася різними засобами фіксації(закріплення) на різних поверхнях (нитками на тканинах, клеями на твердих поверхнях тощо). Аплікацією буде називатись і готовий виріб, створений у такий чи інший спосіб.</w:t>
      </w:r>
    </w:p>
    <w:p w:rsidR="00E84C9A" w:rsidRPr="00E84C9A" w:rsidRDefault="00E84C9A" w:rsidP="00D234B1">
      <w:pPr>
        <w:spacing w:line="360" w:lineRule="auto"/>
        <w:ind w:firstLine="709"/>
        <w:jc w:val="both"/>
        <w:rPr>
          <w:i/>
          <w:sz w:val="28"/>
          <w:szCs w:val="28"/>
          <w:u w:val="single"/>
          <w:lang w:val="uk-UA"/>
        </w:rPr>
      </w:pPr>
      <w:r w:rsidRPr="00E84C9A">
        <w:rPr>
          <w:i/>
          <w:sz w:val="28"/>
          <w:szCs w:val="28"/>
          <w:u w:val="single"/>
          <w:lang w:val="uk-UA"/>
        </w:rPr>
        <w:t>Аплікація може бути</w:t>
      </w:r>
    </w:p>
    <w:p w:rsidR="00E84C9A" w:rsidRPr="00E84C9A" w:rsidRDefault="00E84C9A" w:rsidP="00D234B1">
      <w:pPr>
        <w:pStyle w:val="a6"/>
        <w:numPr>
          <w:ilvl w:val="0"/>
          <w:numId w:val="16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одноколірною</w:t>
      </w:r>
    </w:p>
    <w:p w:rsidR="00E84C9A" w:rsidRPr="00E84C9A" w:rsidRDefault="00E84C9A" w:rsidP="00D234B1">
      <w:pPr>
        <w:pStyle w:val="a6"/>
        <w:numPr>
          <w:ilvl w:val="0"/>
          <w:numId w:val="16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багатокольоровою</w:t>
      </w:r>
    </w:p>
    <w:p w:rsidR="00E84C9A" w:rsidRPr="00E84C9A" w:rsidRDefault="00E84C9A" w:rsidP="00D234B1">
      <w:pPr>
        <w:pStyle w:val="a6"/>
        <w:numPr>
          <w:ilvl w:val="0"/>
          <w:numId w:val="16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пласкою</w:t>
      </w:r>
    </w:p>
    <w:p w:rsidR="00E84C9A" w:rsidRPr="00E84C9A" w:rsidRDefault="00E84C9A" w:rsidP="00D234B1">
      <w:pPr>
        <w:pStyle w:val="a6"/>
        <w:numPr>
          <w:ilvl w:val="0"/>
          <w:numId w:val="16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об'ємною</w:t>
      </w:r>
    </w:p>
    <w:p w:rsidR="00E84C9A" w:rsidRPr="00E84C9A" w:rsidRDefault="00E84C9A" w:rsidP="00D234B1">
      <w:pPr>
        <w:pStyle w:val="a6"/>
        <w:numPr>
          <w:ilvl w:val="0"/>
          <w:numId w:val="16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декоративною</w:t>
      </w:r>
    </w:p>
    <w:p w:rsidR="00E84C9A" w:rsidRPr="00E84C9A" w:rsidRDefault="00E84C9A" w:rsidP="00D234B1">
      <w:pPr>
        <w:pStyle w:val="a6"/>
        <w:numPr>
          <w:ilvl w:val="0"/>
          <w:numId w:val="16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абстрактною</w:t>
      </w:r>
    </w:p>
    <w:p w:rsidR="00E84C9A" w:rsidRPr="00E84C9A" w:rsidRDefault="00E84C9A" w:rsidP="00D234B1">
      <w:pPr>
        <w:pStyle w:val="a6"/>
        <w:numPr>
          <w:ilvl w:val="0"/>
          <w:numId w:val="16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сюжетною тощо</w:t>
      </w:r>
    </w:p>
    <w:p w:rsidR="00E84C9A" w:rsidRPr="00E84C9A" w:rsidRDefault="00E84C9A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ab/>
      </w:r>
      <w:r w:rsidRPr="00E84C9A">
        <w:rPr>
          <w:sz w:val="28"/>
          <w:szCs w:val="28"/>
          <w:lang w:val="uk-UA"/>
        </w:rPr>
        <w:t xml:space="preserve">Аплікація (кравецька) має давні корені та використання. Кравці та ткачі виготовляли смуги тканих, вишитих орнаментів, які нашивали на одяг. Техніка кравецької аплікації, наприклад, мала широке використання в добу еллінізму в Північному Єгипті. Модними були льняні туніки з нашитими тканими медальйонами — аплікаціями. Сюжети медальйонів були різні(зображення місцевих чи грецьких богів, диких звірів, рослинні, пізніше християнські мотиви) і виготовлялися в техніці, схожій на сучасний гобелен. Посушливий клімат сприяв збереженню цих тканих аплікацій донині в похованнях. </w:t>
      </w:r>
      <w:proofErr w:type="spellStart"/>
      <w:r w:rsidRPr="00E84C9A">
        <w:rPr>
          <w:sz w:val="28"/>
          <w:szCs w:val="28"/>
          <w:lang w:val="uk-UA"/>
        </w:rPr>
        <w:t>Коптскі</w:t>
      </w:r>
      <w:proofErr w:type="spellEnd"/>
      <w:r w:rsidRPr="00E84C9A">
        <w:rPr>
          <w:sz w:val="28"/>
          <w:szCs w:val="28"/>
          <w:lang w:val="uk-UA"/>
        </w:rPr>
        <w:t xml:space="preserve"> тканини давно предмет колекціонування великими музеями світу.</w:t>
      </w:r>
    </w:p>
    <w:p w:rsidR="00E84C9A" w:rsidRPr="00E84C9A" w:rsidRDefault="00E84C9A" w:rsidP="00D234B1">
      <w:pPr>
        <w:spacing w:line="360" w:lineRule="auto"/>
        <w:ind w:firstLine="709"/>
        <w:jc w:val="both"/>
        <w:rPr>
          <w:i/>
          <w:sz w:val="28"/>
          <w:szCs w:val="28"/>
          <w:u w:val="single"/>
          <w:lang w:val="uk-UA"/>
        </w:rPr>
      </w:pPr>
      <w:r w:rsidRPr="00E84C9A">
        <w:rPr>
          <w:i/>
          <w:sz w:val="28"/>
          <w:szCs w:val="28"/>
          <w:u w:val="single"/>
          <w:lang w:val="uk-UA"/>
        </w:rPr>
        <w:t>Аплікація (кравецька)</w:t>
      </w:r>
      <w:r w:rsidR="00A66B5D">
        <w:rPr>
          <w:i/>
          <w:sz w:val="28"/>
          <w:szCs w:val="28"/>
          <w:u w:val="single"/>
          <w:lang w:val="uk-UA"/>
        </w:rPr>
        <w:t xml:space="preserve"> </w:t>
      </w:r>
      <w:r w:rsidRPr="00E84C9A">
        <w:rPr>
          <w:i/>
          <w:sz w:val="28"/>
          <w:szCs w:val="28"/>
          <w:u w:val="single"/>
          <w:lang w:val="uk-UA"/>
        </w:rPr>
        <w:t>широко використовує</w:t>
      </w:r>
    </w:p>
    <w:p w:rsidR="00E84C9A" w:rsidRPr="00E84C9A" w:rsidRDefault="00E84C9A" w:rsidP="00D234B1">
      <w:pPr>
        <w:pStyle w:val="a6"/>
        <w:numPr>
          <w:ilvl w:val="0"/>
          <w:numId w:val="17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Фетр</w:t>
      </w:r>
    </w:p>
    <w:p w:rsidR="00E84C9A" w:rsidRPr="00E84C9A" w:rsidRDefault="00E84C9A" w:rsidP="00D234B1">
      <w:pPr>
        <w:pStyle w:val="a6"/>
        <w:numPr>
          <w:ilvl w:val="0"/>
          <w:numId w:val="17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шнури</w:t>
      </w:r>
    </w:p>
    <w:p w:rsidR="00E84C9A" w:rsidRPr="00E84C9A" w:rsidRDefault="00E84C9A" w:rsidP="00D234B1">
      <w:pPr>
        <w:pStyle w:val="a6"/>
        <w:numPr>
          <w:ilvl w:val="0"/>
          <w:numId w:val="17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Хутро</w:t>
      </w:r>
    </w:p>
    <w:p w:rsidR="00E84C9A" w:rsidRPr="00E84C9A" w:rsidRDefault="00E84C9A" w:rsidP="00D234B1">
      <w:pPr>
        <w:pStyle w:val="a6"/>
        <w:numPr>
          <w:ilvl w:val="0"/>
          <w:numId w:val="17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Бісер</w:t>
      </w:r>
    </w:p>
    <w:p w:rsidR="00E84C9A" w:rsidRPr="00E84C9A" w:rsidRDefault="00E84C9A" w:rsidP="00D234B1">
      <w:pPr>
        <w:pStyle w:val="a6"/>
        <w:numPr>
          <w:ilvl w:val="0"/>
          <w:numId w:val="17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окремі намистини</w:t>
      </w:r>
    </w:p>
    <w:p w:rsidR="00E84C9A" w:rsidRPr="00E84C9A" w:rsidRDefault="00E84C9A" w:rsidP="00D234B1">
      <w:pPr>
        <w:pStyle w:val="a6"/>
        <w:numPr>
          <w:ilvl w:val="0"/>
          <w:numId w:val="17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стрази</w:t>
      </w:r>
    </w:p>
    <w:p w:rsidR="00E84C9A" w:rsidRPr="00E84C9A" w:rsidRDefault="00E84C9A" w:rsidP="00D234B1">
      <w:pPr>
        <w:pStyle w:val="a6"/>
        <w:numPr>
          <w:ilvl w:val="0"/>
          <w:numId w:val="17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lastRenderedPageBreak/>
        <w:t>контрастні матеріали за кольором чи фактурою(вельвет, замша, шкірозамінники на джинсовій тканині) тощо.</w:t>
      </w:r>
    </w:p>
    <w:p w:rsidR="00E84C9A" w:rsidRPr="00E84C9A" w:rsidRDefault="00E84C9A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Незвичні зразки аплікацій з використанням несподіваних матеріалів дали сучасні дизайнери в концертних сукнях та костюмах.</w:t>
      </w:r>
    </w:p>
    <w:p w:rsidR="00E84C9A" w:rsidRPr="00E84C9A" w:rsidRDefault="00E84C9A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 xml:space="preserve">Аплікація не обов'язково має ткані матеріали. В якості накладених та зафіксованих частин можуть бути частини обробленої шкіри з хутром чи без нього, золоті пластини з орнаментами чи зображеннями, стародавні монети тощо. Техніку аплікацій з золотими </w:t>
      </w:r>
      <w:proofErr w:type="spellStart"/>
      <w:r w:rsidRPr="00E84C9A">
        <w:rPr>
          <w:sz w:val="28"/>
          <w:szCs w:val="28"/>
          <w:lang w:val="uk-UA"/>
        </w:rPr>
        <w:t>пласнинками</w:t>
      </w:r>
      <w:proofErr w:type="spellEnd"/>
      <w:r w:rsidRPr="00E84C9A">
        <w:rPr>
          <w:sz w:val="28"/>
          <w:szCs w:val="28"/>
          <w:lang w:val="uk-UA"/>
        </w:rPr>
        <w:t xml:space="preserve"> широко використовували скіфи. Саме </w:t>
      </w:r>
      <w:proofErr w:type="spellStart"/>
      <w:r w:rsidRPr="00E84C9A">
        <w:rPr>
          <w:sz w:val="28"/>
          <w:szCs w:val="28"/>
          <w:lang w:val="uk-UA"/>
        </w:rPr>
        <w:t>завяки</w:t>
      </w:r>
      <w:proofErr w:type="spellEnd"/>
      <w:r w:rsidRPr="00E84C9A">
        <w:rPr>
          <w:sz w:val="28"/>
          <w:szCs w:val="28"/>
          <w:lang w:val="uk-UA"/>
        </w:rPr>
        <w:t xml:space="preserve"> </w:t>
      </w:r>
      <w:proofErr w:type="spellStart"/>
      <w:r w:rsidRPr="00E84C9A">
        <w:rPr>
          <w:sz w:val="28"/>
          <w:szCs w:val="28"/>
          <w:lang w:val="uk-UA"/>
        </w:rPr>
        <w:t>непограбованим</w:t>
      </w:r>
      <w:proofErr w:type="spellEnd"/>
      <w:r w:rsidRPr="00E84C9A">
        <w:rPr>
          <w:sz w:val="28"/>
          <w:szCs w:val="28"/>
          <w:lang w:val="uk-UA"/>
        </w:rPr>
        <w:t xml:space="preserve"> скіфським похованням можна відтворити тогочасний одяг та місця розташування золотих пластин на ньому.</w:t>
      </w:r>
    </w:p>
    <w:p w:rsidR="00E84C9A" w:rsidRPr="00E84C9A" w:rsidRDefault="00E84C9A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Аплікація (медична) — це прикладення чи нанесення ліків на шкіру чи слизову оболонку, як засіб повільного та тривалого в часі введення ліків. При цьому застосовуються рідкі або мазеподібні препарати, які прикладаються до шкіри пацієнта з лікувальною метою. Деякі ліки добре розчиняються в ротовій порожнині без ковтання.</w:t>
      </w:r>
    </w:p>
    <w:p w:rsidR="00E84C9A" w:rsidRPr="00E84C9A" w:rsidRDefault="00E84C9A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>Аплікація (в літературі)це внесення в авторський текст загальновідомого виразу, прислів'я як пряму або близьку до нього цитату.</w:t>
      </w:r>
    </w:p>
    <w:p w:rsidR="00E84C9A" w:rsidRPr="00E84C9A" w:rsidRDefault="00E84C9A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E84C9A">
        <w:rPr>
          <w:sz w:val="28"/>
          <w:szCs w:val="28"/>
          <w:lang w:val="uk-UA"/>
        </w:rPr>
        <w:t xml:space="preserve">Аплікація (в створенні меблів)- це дешевий спосіб декорування типових меблів заради надання їм виразності, </w:t>
      </w:r>
      <w:proofErr w:type="spellStart"/>
      <w:r w:rsidRPr="00E84C9A">
        <w:rPr>
          <w:sz w:val="28"/>
          <w:szCs w:val="28"/>
          <w:lang w:val="uk-UA"/>
        </w:rPr>
        <w:t>індивдуальності</w:t>
      </w:r>
      <w:proofErr w:type="spellEnd"/>
      <w:r w:rsidRPr="00E84C9A">
        <w:rPr>
          <w:sz w:val="28"/>
          <w:szCs w:val="28"/>
          <w:lang w:val="uk-UA"/>
        </w:rPr>
        <w:t>, причетності до якогось стилістичного напрямку(</w:t>
      </w:r>
      <w:proofErr w:type="spellStart"/>
      <w:r w:rsidRPr="00E84C9A">
        <w:rPr>
          <w:sz w:val="28"/>
          <w:szCs w:val="28"/>
          <w:lang w:val="uk-UA"/>
        </w:rPr>
        <w:t>шинуазрі</w:t>
      </w:r>
      <w:proofErr w:type="spellEnd"/>
      <w:r w:rsidRPr="00E84C9A">
        <w:rPr>
          <w:sz w:val="28"/>
          <w:szCs w:val="28"/>
          <w:lang w:val="uk-UA"/>
        </w:rPr>
        <w:t xml:space="preserve">, </w:t>
      </w:r>
      <w:proofErr w:type="spellStart"/>
      <w:r w:rsidRPr="00E84C9A">
        <w:rPr>
          <w:sz w:val="28"/>
          <w:szCs w:val="28"/>
          <w:lang w:val="uk-UA"/>
        </w:rPr>
        <w:t>етно</w:t>
      </w:r>
      <w:proofErr w:type="spellEnd"/>
      <w:r w:rsidRPr="00E84C9A">
        <w:rPr>
          <w:sz w:val="28"/>
          <w:szCs w:val="28"/>
          <w:lang w:val="uk-UA"/>
        </w:rPr>
        <w:t xml:space="preserve">). Дешевим різновидом аплікації в </w:t>
      </w:r>
      <w:proofErr w:type="spellStart"/>
      <w:r w:rsidRPr="00E84C9A">
        <w:rPr>
          <w:sz w:val="28"/>
          <w:szCs w:val="28"/>
          <w:lang w:val="uk-UA"/>
        </w:rPr>
        <w:t>меблярстві</w:t>
      </w:r>
      <w:proofErr w:type="spellEnd"/>
      <w:r w:rsidRPr="00E84C9A">
        <w:rPr>
          <w:sz w:val="28"/>
          <w:szCs w:val="28"/>
          <w:lang w:val="uk-UA"/>
        </w:rPr>
        <w:t xml:space="preserve"> є </w:t>
      </w:r>
      <w:proofErr w:type="spellStart"/>
      <w:r w:rsidRPr="00E84C9A">
        <w:rPr>
          <w:sz w:val="28"/>
          <w:szCs w:val="28"/>
          <w:lang w:val="uk-UA"/>
        </w:rPr>
        <w:t>декупаж</w:t>
      </w:r>
      <w:proofErr w:type="spellEnd"/>
      <w:r w:rsidRPr="00E84C9A">
        <w:rPr>
          <w:sz w:val="28"/>
          <w:szCs w:val="28"/>
          <w:lang w:val="uk-UA"/>
        </w:rPr>
        <w:t xml:space="preserve"> на відміну від коштовних та </w:t>
      </w:r>
      <w:proofErr w:type="spellStart"/>
      <w:r w:rsidRPr="00E84C9A">
        <w:rPr>
          <w:sz w:val="28"/>
          <w:szCs w:val="28"/>
          <w:lang w:val="uk-UA"/>
        </w:rPr>
        <w:t>трудоміських</w:t>
      </w:r>
      <w:proofErr w:type="spellEnd"/>
      <w:r w:rsidRPr="00E84C9A">
        <w:rPr>
          <w:sz w:val="28"/>
          <w:szCs w:val="28"/>
          <w:lang w:val="uk-UA"/>
        </w:rPr>
        <w:t xml:space="preserve"> засобів декору типу маркетрі, інтарсія, інкрустація пластинами перламутру, </w:t>
      </w:r>
      <w:proofErr w:type="spellStart"/>
      <w:r w:rsidRPr="00E84C9A">
        <w:rPr>
          <w:sz w:val="28"/>
          <w:szCs w:val="28"/>
          <w:lang w:val="uk-UA"/>
        </w:rPr>
        <w:t>панциря</w:t>
      </w:r>
      <w:proofErr w:type="spellEnd"/>
      <w:r w:rsidRPr="00E84C9A">
        <w:rPr>
          <w:sz w:val="28"/>
          <w:szCs w:val="28"/>
          <w:lang w:val="uk-UA"/>
        </w:rPr>
        <w:t xml:space="preserve"> черепах, рельєфів з простої чи золоченої бронзи.</w:t>
      </w:r>
    </w:p>
    <w:p w:rsidR="00CE36A8" w:rsidRDefault="00E84C9A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proofErr w:type="spellStart"/>
      <w:r w:rsidRPr="00E84C9A">
        <w:rPr>
          <w:sz w:val="28"/>
          <w:szCs w:val="28"/>
          <w:lang w:val="uk-UA"/>
        </w:rPr>
        <w:t>Декупаж</w:t>
      </w:r>
      <w:proofErr w:type="spellEnd"/>
      <w:r w:rsidRPr="00E84C9A">
        <w:rPr>
          <w:sz w:val="28"/>
          <w:szCs w:val="28"/>
          <w:lang w:val="uk-UA"/>
        </w:rPr>
        <w:t xml:space="preserve"> (аплікація в створенні декору меблів аматорами) широко підтриманий капіталістичним виробництвом шляхом створення нових клеїв (</w:t>
      </w:r>
      <w:proofErr w:type="spellStart"/>
      <w:r w:rsidRPr="00E84C9A">
        <w:rPr>
          <w:sz w:val="28"/>
          <w:szCs w:val="28"/>
          <w:lang w:val="uk-UA"/>
        </w:rPr>
        <w:t>потчів</w:t>
      </w:r>
      <w:proofErr w:type="spellEnd"/>
      <w:r w:rsidRPr="00E84C9A">
        <w:rPr>
          <w:sz w:val="28"/>
          <w:szCs w:val="28"/>
          <w:lang w:val="uk-UA"/>
        </w:rPr>
        <w:t>) для дерева, фанери</w:t>
      </w:r>
      <w:r w:rsidR="00A66B5D">
        <w:rPr>
          <w:sz w:val="28"/>
          <w:szCs w:val="28"/>
          <w:lang w:val="uk-UA"/>
        </w:rPr>
        <w:t xml:space="preserve">, порцеляни, </w:t>
      </w:r>
      <w:r w:rsidRPr="00E84C9A">
        <w:rPr>
          <w:sz w:val="28"/>
          <w:szCs w:val="28"/>
          <w:lang w:val="uk-UA"/>
        </w:rPr>
        <w:t>особливих паперів чи плівок з відповідними малюнками, фігурних компостерів, лаків та фарб.</w:t>
      </w:r>
    </w:p>
    <w:p w:rsidR="00310067" w:rsidRDefault="00310067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310067" w:rsidRDefault="00310067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310067" w:rsidRDefault="00310067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310067" w:rsidRDefault="000964E3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Словничок</w:t>
      </w:r>
    </w:p>
    <w:p w:rsidR="000964E3" w:rsidRDefault="000964E3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>Декоративно-ужиткове мистецтво: декор (</w:t>
      </w:r>
      <w:r>
        <w:rPr>
          <w:b/>
          <w:i/>
          <w:sz w:val="28"/>
          <w:szCs w:val="28"/>
        </w:rPr>
        <w:t>лат.)</w:t>
      </w:r>
      <w:r>
        <w:rPr>
          <w:b/>
          <w:sz w:val="28"/>
          <w:szCs w:val="28"/>
        </w:rPr>
        <w:t xml:space="preserve"> – </w:t>
      </w:r>
      <w:proofErr w:type="spellStart"/>
      <w:r>
        <w:rPr>
          <w:sz w:val="28"/>
          <w:szCs w:val="28"/>
        </w:rPr>
        <w:t>прикрашаю</w:t>
      </w:r>
      <w:proofErr w:type="spellEnd"/>
      <w:r>
        <w:rPr>
          <w:sz w:val="28"/>
          <w:szCs w:val="28"/>
        </w:rPr>
        <w:t xml:space="preserve">, </w:t>
      </w:r>
      <w:r w:rsidR="00A66B5D">
        <w:rPr>
          <w:i/>
          <w:sz w:val="28"/>
          <w:szCs w:val="28"/>
          <w:lang w:val="uk-UA"/>
        </w:rPr>
        <w:t>У</w:t>
      </w:r>
      <w:proofErr w:type="spellStart"/>
      <w:r>
        <w:rPr>
          <w:i/>
          <w:sz w:val="28"/>
          <w:szCs w:val="28"/>
        </w:rPr>
        <w:t>житкове</w:t>
      </w:r>
      <w:proofErr w:type="spellEnd"/>
      <w:r>
        <w:rPr>
          <w:i/>
          <w:sz w:val="28"/>
          <w:szCs w:val="28"/>
        </w:rPr>
        <w:t xml:space="preserve"> – </w:t>
      </w:r>
      <w:proofErr w:type="spellStart"/>
      <w:r>
        <w:rPr>
          <w:sz w:val="28"/>
          <w:szCs w:val="28"/>
        </w:rPr>
        <w:t>ма</w:t>
      </w:r>
      <w:proofErr w:type="spellEnd"/>
      <w:r>
        <w:rPr>
          <w:sz w:val="28"/>
          <w:szCs w:val="28"/>
          <w:lang w:val="uk-UA"/>
        </w:rPr>
        <w:t>є практичне застосування. Створення ужиткових речей, які мають художню цінність.</w:t>
      </w:r>
    </w:p>
    <w:p w:rsidR="000964E3" w:rsidRDefault="000964E3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Висновок учителя</w:t>
      </w:r>
    </w:p>
    <w:p w:rsidR="000964E3" w:rsidRDefault="000964E3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Аплікація з текстильних і нетканих матеріалів застосовується:</w:t>
      </w:r>
    </w:p>
    <w:p w:rsidR="000964E3" w:rsidRDefault="000964E3" w:rsidP="00D234B1">
      <w:pPr>
        <w:pStyle w:val="a6"/>
        <w:numPr>
          <w:ilvl w:val="0"/>
          <w:numId w:val="18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для оздоблення одягу, предметів домашнього вжитку;</w:t>
      </w:r>
    </w:p>
    <w:p w:rsidR="000964E3" w:rsidRDefault="000964E3" w:rsidP="00D234B1">
      <w:pPr>
        <w:pStyle w:val="a6"/>
        <w:numPr>
          <w:ilvl w:val="0"/>
          <w:numId w:val="18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для створення декоративних виробів;</w:t>
      </w:r>
    </w:p>
    <w:p w:rsidR="000964E3" w:rsidRDefault="000964E3" w:rsidP="00D234B1">
      <w:pPr>
        <w:pStyle w:val="a6"/>
        <w:numPr>
          <w:ilvl w:val="0"/>
          <w:numId w:val="18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для ремонту одягу.</w:t>
      </w:r>
    </w:p>
    <w:p w:rsidR="000964E3" w:rsidRDefault="000964E3" w:rsidP="00D234B1">
      <w:pPr>
        <w:spacing w:line="360" w:lineRule="auto"/>
        <w:ind w:firstLine="709"/>
        <w:jc w:val="center"/>
        <w:rPr>
          <w:b/>
          <w:color w:val="008000"/>
          <w:sz w:val="28"/>
          <w:szCs w:val="28"/>
          <w:lang w:val="uk-UA"/>
        </w:rPr>
      </w:pPr>
      <w:r>
        <w:rPr>
          <w:b/>
          <w:color w:val="008000"/>
          <w:sz w:val="28"/>
          <w:szCs w:val="28"/>
          <w:lang w:val="uk-UA"/>
        </w:rPr>
        <w:t>Види конструкційних матеріалів для виготовлення аплікації</w:t>
      </w:r>
    </w:p>
    <w:p w:rsidR="000964E3" w:rsidRDefault="000964E3" w:rsidP="00D234B1">
      <w:pPr>
        <w:spacing w:line="360" w:lineRule="auto"/>
        <w:ind w:firstLine="709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Розповідь учителя з елементами бесіди</w:t>
      </w:r>
    </w:p>
    <w:p w:rsidR="000964E3" w:rsidRDefault="000964E3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 xml:space="preserve">Конструкційні матеріали – </w:t>
      </w:r>
      <w:r>
        <w:rPr>
          <w:sz w:val="28"/>
          <w:szCs w:val="28"/>
          <w:lang w:val="uk-UA"/>
        </w:rPr>
        <w:t>це матеріали чи сировина, які застосовуються у виробництві для виготовлення різноманітних виробів (деревина, метал, скло, гума, пластмаса, шкіра, тканина). Деякі вироби виготовляються з одного матеріалу, а для інших застосовують кілька видів.</w:t>
      </w:r>
    </w:p>
    <w:p w:rsidR="000964E3" w:rsidRDefault="000964E3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Запитання до учнів</w:t>
      </w:r>
    </w:p>
    <w:p w:rsidR="000964E3" w:rsidRDefault="00FD66E2" w:rsidP="00D234B1">
      <w:pPr>
        <w:pStyle w:val="a6"/>
        <w:numPr>
          <w:ilvl w:val="0"/>
          <w:numId w:val="19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наведіть приклади виробів, виготовлених із одного, двох або більшої кількості матеріалів?</w:t>
      </w:r>
    </w:p>
    <w:p w:rsidR="00FD66E2" w:rsidRDefault="00FD66E2" w:rsidP="00D234B1">
      <w:pPr>
        <w:pStyle w:val="a6"/>
        <w:numPr>
          <w:ilvl w:val="0"/>
          <w:numId w:val="19"/>
        </w:numPr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Від чого залежить вибір конструкційних матеріалів?</w:t>
      </w:r>
    </w:p>
    <w:p w:rsidR="002270B1" w:rsidRDefault="002270B1" w:rsidP="00D234B1">
      <w:pPr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Словничок</w:t>
      </w:r>
    </w:p>
    <w:p w:rsidR="002270B1" w:rsidRDefault="002270B1" w:rsidP="00D234B1">
      <w:pPr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 xml:space="preserve">Текстильні – </w:t>
      </w:r>
      <w:r>
        <w:rPr>
          <w:sz w:val="28"/>
          <w:szCs w:val="28"/>
          <w:lang w:val="uk-UA"/>
        </w:rPr>
        <w:t>утворені з волокон, ниток.</w:t>
      </w:r>
    </w:p>
    <w:p w:rsidR="002270B1" w:rsidRDefault="002270B1" w:rsidP="00B76D20">
      <w:pPr>
        <w:ind w:right="-113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Робота з таблицею</w:t>
      </w:r>
    </w:p>
    <w:p w:rsidR="0021577D" w:rsidRPr="0021577D" w:rsidRDefault="00DA43FC" w:rsidP="00310067">
      <w:pPr>
        <w:ind w:right="-113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86.7pt;margin-top:2.9pt;width:245.25pt;height:42pt;z-index:251664384" fillcolor="#95b3d7 [1940]" strokecolor="#95b3d7 [1940]" strokeweight="1pt">
            <v:fill color2="#dbe5f1 [660]" angle="-45" focus="-50%" type="gradient"/>
            <v:shadow on="t" type="perspective" color="#243f60 [1604]" opacity=".5" offset="1pt" offset2="-3pt"/>
            <v:textbox>
              <w:txbxContent>
                <w:p w:rsidR="0021577D" w:rsidRPr="0021577D" w:rsidRDefault="0021577D" w:rsidP="0021577D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21577D">
                    <w:rPr>
                      <w:sz w:val="28"/>
                      <w:szCs w:val="28"/>
                      <w:lang w:val="uk-UA"/>
                    </w:rPr>
                    <w:t>Конструкційні матеріали для аплікації з текстильних матеріалів</w:t>
                  </w:r>
                </w:p>
              </w:txbxContent>
            </v:textbox>
          </v:shape>
        </w:pict>
      </w:r>
      <w:r w:rsidR="002270B1">
        <w:rPr>
          <w:sz w:val="28"/>
          <w:szCs w:val="28"/>
          <w:lang w:val="uk-UA"/>
        </w:rPr>
        <w:t xml:space="preserve"> </w:t>
      </w:r>
    </w:p>
    <w:p w:rsidR="0021577D" w:rsidRPr="0021577D" w:rsidRDefault="0021577D" w:rsidP="0021577D">
      <w:pPr>
        <w:rPr>
          <w:sz w:val="28"/>
          <w:szCs w:val="28"/>
          <w:lang w:val="uk-UA"/>
        </w:rPr>
      </w:pPr>
    </w:p>
    <w:p w:rsidR="0021577D" w:rsidRDefault="00DA43FC" w:rsidP="0021577D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margin-left:207.45pt;margin-top:12.7pt;width:0;height:12pt;z-index:251675648" o:connectortype="straight">
            <v:stroke endarrow="block"/>
          </v:shape>
        </w:pict>
      </w:r>
    </w:p>
    <w:p w:rsidR="0021577D" w:rsidRDefault="00DA43FC" w:rsidP="0021577D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_x0000_s1037" type="#_x0000_t32" style="position:absolute;margin-left:369.45pt;margin-top:7.85pt;width:0;height:12.75pt;z-index:25167462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36" type="#_x0000_t32" style="position:absolute;margin-left:52.95pt;margin-top:8.6pt;width:0;height:12pt;z-index:25167360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35" type="#_x0000_t32" style="position:absolute;margin-left:52.95pt;margin-top:7.85pt;width:316.5pt;height:.75pt;flip:y;z-index:251672576" o:connectortype="straight"/>
        </w:pict>
      </w:r>
    </w:p>
    <w:p w:rsidR="008A0DC5" w:rsidRDefault="00DA43FC" w:rsidP="0021577D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_x0000_s1041" type="#_x0000_t32" style="position:absolute;margin-left:364.95pt;margin-top:121.5pt;width:0;height:28.5pt;flip:y;z-index:25167872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40" type="#_x0000_t32" style="position:absolute;margin-left:56.7pt;margin-top:121.5pt;width:0;height:28.5pt;flip:y;z-index:25167769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39" type="#_x0000_t32" style="position:absolute;margin-left:56.7pt;margin-top:149.25pt;width:308.25pt;height:.75pt;flip:y;z-index:251676672" o:connectortype="straight"/>
        </w:pict>
      </w:r>
      <w:r>
        <w:rPr>
          <w:noProof/>
          <w:sz w:val="28"/>
          <w:szCs w:val="28"/>
        </w:rPr>
        <w:pict>
          <v:shape id="_x0000_s1033" type="#_x0000_t32" style="position:absolute;margin-left:335.7pt;margin-top:44.25pt;width:0;height:42pt;z-index:25167155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32" type="#_x0000_t32" style="position:absolute;margin-left:92.7pt;margin-top:44.25pt;width:0;height:42pt;z-index:25167052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30" type="#_x0000_t202" style="position:absolute;margin-left:240.45pt;margin-top:86.25pt;width:196.5pt;height:35.25pt;z-index:251668480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21577D" w:rsidRPr="000A7910" w:rsidRDefault="000A7910" w:rsidP="000A7910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Фетр,повсть,шкіра,хутро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29" type="#_x0000_t202" style="position:absolute;margin-left:-.3pt;margin-top:86.25pt;width:196.5pt;height:35.25pt;z-index:251667456" fillcolor="#c2d69b [1942]" strokecolor="#c2d69b [1942]" strokeweight="1pt">
            <v:fill color2="#eaf1dd [662]" angle="-45" focusposition="1" focussize="" focus="-50%" type="gradient"/>
            <v:shadow on="t" type="perspective" color="#4e6128 [1606]" opacity=".5" offset="1pt" offset2="-3pt"/>
            <v:textbox>
              <w:txbxContent>
                <w:p w:rsidR="0021577D" w:rsidRPr="000A7910" w:rsidRDefault="000A7910" w:rsidP="000A7910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Пряжа,нитки,тканина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28" type="#_x0000_t202" style="position:absolute;margin-left:240.45pt;margin-top:4.5pt;width:196.5pt;height:39.75pt;z-index:251666432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21577D" w:rsidRPr="000A7910" w:rsidRDefault="000A7910" w:rsidP="000A7910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Неткані – утворилися без застосування ткацтва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27" type="#_x0000_t202" style="position:absolute;margin-left:-.3pt;margin-top:4.5pt;width:196.5pt;height:39.75pt;z-index:251665408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21577D" w:rsidRPr="000A7910" w:rsidRDefault="000A7910" w:rsidP="0021577D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Ткані – утворилися прядінням, ткацтвом</w:t>
                  </w:r>
                </w:p>
              </w:txbxContent>
            </v:textbox>
          </v:shape>
        </w:pict>
      </w:r>
    </w:p>
    <w:p w:rsidR="008A0DC5" w:rsidRPr="008A0DC5" w:rsidRDefault="008A0DC5" w:rsidP="008A0DC5">
      <w:pPr>
        <w:rPr>
          <w:sz w:val="28"/>
          <w:szCs w:val="28"/>
          <w:lang w:val="uk-UA"/>
        </w:rPr>
      </w:pPr>
    </w:p>
    <w:p w:rsidR="008A0DC5" w:rsidRPr="008A0DC5" w:rsidRDefault="008A0DC5" w:rsidP="008A0DC5">
      <w:pPr>
        <w:rPr>
          <w:sz w:val="28"/>
          <w:szCs w:val="28"/>
          <w:lang w:val="uk-UA"/>
        </w:rPr>
      </w:pPr>
    </w:p>
    <w:p w:rsidR="008A0DC5" w:rsidRPr="008A0DC5" w:rsidRDefault="008A0DC5" w:rsidP="008A0DC5">
      <w:pPr>
        <w:rPr>
          <w:sz w:val="28"/>
          <w:szCs w:val="28"/>
          <w:lang w:val="uk-UA"/>
        </w:rPr>
      </w:pPr>
    </w:p>
    <w:p w:rsidR="008A0DC5" w:rsidRPr="008A0DC5" w:rsidRDefault="008A0DC5" w:rsidP="008A0DC5">
      <w:pPr>
        <w:rPr>
          <w:sz w:val="28"/>
          <w:szCs w:val="28"/>
          <w:lang w:val="uk-UA"/>
        </w:rPr>
      </w:pPr>
    </w:p>
    <w:p w:rsidR="008A0DC5" w:rsidRPr="008A0DC5" w:rsidRDefault="008A0DC5" w:rsidP="008A0DC5">
      <w:pPr>
        <w:rPr>
          <w:sz w:val="28"/>
          <w:szCs w:val="28"/>
          <w:lang w:val="uk-UA"/>
        </w:rPr>
      </w:pPr>
    </w:p>
    <w:p w:rsidR="008A0DC5" w:rsidRPr="008A0DC5" w:rsidRDefault="008A0DC5" w:rsidP="008A0DC5">
      <w:pPr>
        <w:rPr>
          <w:sz w:val="28"/>
          <w:szCs w:val="28"/>
          <w:lang w:val="uk-UA"/>
        </w:rPr>
      </w:pPr>
    </w:p>
    <w:p w:rsidR="008A0DC5" w:rsidRPr="008A0DC5" w:rsidRDefault="00310067" w:rsidP="008A0DC5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_x0000_s1042" type="#_x0000_t32" style="position:absolute;margin-left:217.95pt;margin-top:37.3pt;width:.05pt;height:11.2pt;flip:y;z-index:25167974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31" type="#_x0000_t202" style="position:absolute;margin-left:126.45pt;margin-top:48.5pt;width:196.5pt;height:32.25pt;z-index:251669504" fillcolor="#95b3d7 [1940]" strokecolor="#95b3d7 [1940]" strokeweight="1pt">
            <v:fill color2="#dbe5f1 [660]" angle="-45" focus="-50%" type="gradient"/>
            <v:shadow on="t" type="perspective" color="#243f60 [1604]" opacity=".5" offset="1pt" offset2="-3pt"/>
            <v:textbox>
              <w:txbxContent>
                <w:p w:rsidR="0021577D" w:rsidRPr="000A7910" w:rsidRDefault="000A7910" w:rsidP="000A7910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Волокнисті матеріали</w:t>
                  </w:r>
                </w:p>
              </w:txbxContent>
            </v:textbox>
          </v:shape>
        </w:pict>
      </w:r>
    </w:p>
    <w:p w:rsidR="008A0DC5" w:rsidRDefault="008A0DC5" w:rsidP="00D234B1">
      <w:pPr>
        <w:pStyle w:val="a6"/>
        <w:numPr>
          <w:ilvl w:val="0"/>
          <w:numId w:val="8"/>
        </w:numPr>
        <w:tabs>
          <w:tab w:val="left" w:pos="6675"/>
        </w:tabs>
        <w:spacing w:line="360" w:lineRule="auto"/>
        <w:ind w:left="0"/>
        <w:jc w:val="both"/>
        <w:rPr>
          <w:b/>
          <w:i/>
          <w:color w:val="C00000"/>
          <w:sz w:val="28"/>
          <w:szCs w:val="28"/>
          <w:lang w:val="uk-UA"/>
        </w:rPr>
      </w:pPr>
      <w:r>
        <w:rPr>
          <w:b/>
          <w:i/>
          <w:color w:val="C00000"/>
          <w:sz w:val="28"/>
          <w:szCs w:val="28"/>
          <w:lang w:val="uk-UA"/>
        </w:rPr>
        <w:lastRenderedPageBreak/>
        <w:t>Підсумки уроку</w:t>
      </w:r>
    </w:p>
    <w:p w:rsidR="008A0DC5" w:rsidRPr="008A0DC5" w:rsidRDefault="008A0DC5" w:rsidP="00D234B1">
      <w:pPr>
        <w:tabs>
          <w:tab w:val="left" w:pos="6675"/>
        </w:tabs>
        <w:spacing w:line="360" w:lineRule="auto"/>
        <w:jc w:val="both"/>
        <w:rPr>
          <w:b/>
          <w:sz w:val="28"/>
          <w:szCs w:val="28"/>
          <w:lang w:val="uk-UA"/>
        </w:rPr>
      </w:pPr>
      <w:r w:rsidRPr="008A0DC5">
        <w:rPr>
          <w:b/>
          <w:sz w:val="28"/>
          <w:szCs w:val="28"/>
          <w:lang w:val="uk-UA"/>
        </w:rPr>
        <w:t>Учитель пропонує дітям відповісти на такі запитання:</w:t>
      </w:r>
    </w:p>
    <w:p w:rsidR="008A0DC5" w:rsidRDefault="008A0DC5" w:rsidP="00D234B1">
      <w:pPr>
        <w:pStyle w:val="a6"/>
        <w:numPr>
          <w:ilvl w:val="0"/>
          <w:numId w:val="21"/>
        </w:numPr>
        <w:tabs>
          <w:tab w:val="left" w:pos="6675"/>
        </w:tabs>
        <w:spacing w:line="360" w:lineRule="auto"/>
        <w:ind w:left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називаємо аплікацією?</w:t>
      </w:r>
    </w:p>
    <w:p w:rsidR="008A0DC5" w:rsidRDefault="008A0DC5" w:rsidP="00D234B1">
      <w:pPr>
        <w:pStyle w:val="a6"/>
        <w:numPr>
          <w:ilvl w:val="0"/>
          <w:numId w:val="21"/>
        </w:numPr>
        <w:tabs>
          <w:tab w:val="left" w:pos="6675"/>
        </w:tabs>
        <w:spacing w:line="360" w:lineRule="auto"/>
        <w:ind w:left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матеріали називаємо конструкційними?</w:t>
      </w:r>
    </w:p>
    <w:p w:rsidR="008A0DC5" w:rsidRDefault="008A0DC5" w:rsidP="00D234B1">
      <w:pPr>
        <w:pStyle w:val="a6"/>
        <w:numPr>
          <w:ilvl w:val="0"/>
          <w:numId w:val="21"/>
        </w:numPr>
        <w:tabs>
          <w:tab w:val="left" w:pos="6675"/>
        </w:tabs>
        <w:spacing w:line="360" w:lineRule="auto"/>
        <w:ind w:left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Для чого використовується аплікація?</w:t>
      </w:r>
    </w:p>
    <w:p w:rsidR="008A0DC5" w:rsidRDefault="008A0DC5" w:rsidP="00D234B1">
      <w:pPr>
        <w:tabs>
          <w:tab w:val="left" w:pos="6675"/>
        </w:tabs>
        <w:spacing w:line="360" w:lineRule="auto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Виставляння оцінок за роботу на уроці</w:t>
      </w:r>
    </w:p>
    <w:p w:rsidR="008A0DC5" w:rsidRPr="008A0DC5" w:rsidRDefault="00A66B5D" w:rsidP="00D234B1">
      <w:pPr>
        <w:pStyle w:val="a6"/>
        <w:numPr>
          <w:ilvl w:val="0"/>
          <w:numId w:val="8"/>
        </w:numPr>
        <w:tabs>
          <w:tab w:val="left" w:pos="6675"/>
        </w:tabs>
        <w:spacing w:line="360" w:lineRule="auto"/>
        <w:ind w:left="0"/>
        <w:jc w:val="both"/>
        <w:rPr>
          <w:b/>
          <w:i/>
          <w:color w:val="C00000"/>
          <w:sz w:val="28"/>
          <w:szCs w:val="28"/>
          <w:lang w:val="uk-UA"/>
        </w:rPr>
      </w:pPr>
      <w:r>
        <w:rPr>
          <w:b/>
          <w:i/>
          <w:color w:val="C00000"/>
          <w:sz w:val="28"/>
          <w:szCs w:val="28"/>
          <w:lang w:val="uk-UA"/>
        </w:rPr>
        <w:t>Домашнє завда</w:t>
      </w:r>
      <w:r w:rsidR="008A0DC5">
        <w:rPr>
          <w:b/>
          <w:i/>
          <w:color w:val="C00000"/>
          <w:sz w:val="28"/>
          <w:szCs w:val="28"/>
          <w:lang w:val="uk-UA"/>
        </w:rPr>
        <w:t>ння</w:t>
      </w:r>
    </w:p>
    <w:p w:rsidR="008A0DC5" w:rsidRPr="00082E16" w:rsidRDefault="00082E16" w:rsidP="00D234B1">
      <w:pPr>
        <w:tabs>
          <w:tab w:val="left" w:pos="6675"/>
        </w:tabs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Підготувати інструменти та матеріали для практичної роботи.</w:t>
      </w:r>
    </w:p>
    <w:p w:rsidR="008A0DC5" w:rsidRPr="008A0DC5" w:rsidRDefault="008A0DC5" w:rsidP="008A0DC5">
      <w:pPr>
        <w:tabs>
          <w:tab w:val="left" w:pos="6675"/>
        </w:tabs>
        <w:rPr>
          <w:color w:val="C00000"/>
          <w:sz w:val="28"/>
          <w:szCs w:val="28"/>
          <w:lang w:val="uk-UA"/>
        </w:rPr>
      </w:pPr>
    </w:p>
    <w:sectPr w:rsidR="008A0DC5" w:rsidRPr="008A0DC5" w:rsidSect="0093000B">
      <w:pgSz w:w="11906" w:h="16838" w:code="9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2EB4" w:rsidRDefault="00222EB4" w:rsidP="008A0DC5">
      <w:r>
        <w:separator/>
      </w:r>
    </w:p>
  </w:endnote>
  <w:endnote w:type="continuationSeparator" w:id="0">
    <w:p w:rsidR="00222EB4" w:rsidRDefault="00222EB4" w:rsidP="008A0D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2EB4" w:rsidRDefault="00222EB4" w:rsidP="008A0DC5">
      <w:r>
        <w:separator/>
      </w:r>
    </w:p>
  </w:footnote>
  <w:footnote w:type="continuationSeparator" w:id="0">
    <w:p w:rsidR="00222EB4" w:rsidRDefault="00222EB4" w:rsidP="008A0DC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25pt;height:11.25pt" o:bullet="t">
        <v:imagedata r:id="rId1" o:title="mso1E"/>
      </v:shape>
    </w:pict>
  </w:numPicBullet>
  <w:abstractNum w:abstractNumId="0">
    <w:nsid w:val="07A445A8"/>
    <w:multiLevelType w:val="hybridMultilevel"/>
    <w:tmpl w:val="15C22F38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">
    <w:nsid w:val="0B2129F4"/>
    <w:multiLevelType w:val="hybridMultilevel"/>
    <w:tmpl w:val="508A4152"/>
    <w:lvl w:ilvl="0" w:tplc="A1129FCE">
      <w:start w:val="1"/>
      <w:numFmt w:val="bullet"/>
      <w:lvlText w:val=""/>
      <w:lvlJc w:val="left"/>
      <w:pPr>
        <w:tabs>
          <w:tab w:val="num" w:pos="396"/>
        </w:tabs>
        <w:ind w:left="283" w:hanging="283"/>
      </w:pPr>
      <w:rPr>
        <w:rFonts w:ascii="Symbol" w:hAnsi="Symbol" w:hint="default"/>
      </w:rPr>
    </w:lvl>
    <w:lvl w:ilvl="1" w:tplc="8AE61484">
      <w:start w:val="1"/>
      <w:numFmt w:val="bullet"/>
      <w:lvlText w:val=""/>
      <w:lvlJc w:val="left"/>
      <w:pPr>
        <w:tabs>
          <w:tab w:val="num" w:pos="796"/>
        </w:tabs>
        <w:ind w:left="796" w:firstLine="0"/>
      </w:pPr>
      <w:rPr>
        <w:rFonts w:ascii="Symbol" w:hAnsi="Symbol" w:cs="Times New Roman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1876"/>
        </w:tabs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96"/>
        </w:tabs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16"/>
        </w:tabs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36"/>
        </w:tabs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56"/>
        </w:tabs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76"/>
        </w:tabs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96"/>
        </w:tabs>
        <w:ind w:left="6196" w:hanging="360"/>
      </w:pPr>
      <w:rPr>
        <w:rFonts w:ascii="Wingdings" w:hAnsi="Wingdings" w:hint="default"/>
      </w:rPr>
    </w:lvl>
  </w:abstractNum>
  <w:abstractNum w:abstractNumId="2">
    <w:nsid w:val="1F763998"/>
    <w:multiLevelType w:val="hybridMultilevel"/>
    <w:tmpl w:val="C8121814"/>
    <w:lvl w:ilvl="0" w:tplc="A1129FCE">
      <w:start w:val="1"/>
      <w:numFmt w:val="bullet"/>
      <w:lvlText w:val=""/>
      <w:lvlJc w:val="left"/>
      <w:pPr>
        <w:tabs>
          <w:tab w:val="num" w:pos="1460"/>
        </w:tabs>
        <w:ind w:left="1347" w:hanging="283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20"/>
        </w:tabs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40"/>
        </w:tabs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60"/>
        </w:tabs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80"/>
        </w:tabs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00"/>
        </w:tabs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20"/>
        </w:tabs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40"/>
        </w:tabs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60"/>
        </w:tabs>
        <w:ind w:left="7260" w:hanging="360"/>
      </w:pPr>
      <w:rPr>
        <w:rFonts w:ascii="Wingdings" w:hAnsi="Wingdings" w:hint="default"/>
      </w:rPr>
    </w:lvl>
  </w:abstractNum>
  <w:abstractNum w:abstractNumId="3">
    <w:nsid w:val="2036789F"/>
    <w:multiLevelType w:val="hybridMultilevel"/>
    <w:tmpl w:val="6806225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C8A7850"/>
    <w:multiLevelType w:val="hybridMultilevel"/>
    <w:tmpl w:val="DA20BF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961780"/>
    <w:multiLevelType w:val="hybridMultilevel"/>
    <w:tmpl w:val="79B0C0D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1E97D8B"/>
    <w:multiLevelType w:val="hybridMultilevel"/>
    <w:tmpl w:val="2C809D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5251025"/>
    <w:multiLevelType w:val="hybridMultilevel"/>
    <w:tmpl w:val="D59C54CC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3BDB7EDE"/>
    <w:multiLevelType w:val="hybridMultilevel"/>
    <w:tmpl w:val="E7F44104"/>
    <w:lvl w:ilvl="0" w:tplc="232216E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9">
    <w:nsid w:val="426F59E3"/>
    <w:multiLevelType w:val="hybridMultilevel"/>
    <w:tmpl w:val="48F4217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2AD05C0"/>
    <w:multiLevelType w:val="multilevel"/>
    <w:tmpl w:val="0ED4264E"/>
    <w:lvl w:ilvl="0">
      <w:start w:val="1"/>
      <w:numFmt w:val="upperRoman"/>
      <w:lvlText w:val="%1."/>
      <w:lvlJc w:val="left"/>
      <w:pPr>
        <w:tabs>
          <w:tab w:val="num" w:pos="0"/>
        </w:tabs>
        <w:ind w:left="794" w:hanging="794"/>
      </w:pPr>
      <w:rPr>
        <w:rFonts w:cs="Times New Roman" w:hint="default"/>
        <w:b/>
      </w:rPr>
    </w:lvl>
    <w:lvl w:ilvl="1">
      <w:start w:val="1"/>
      <w:numFmt w:val="bullet"/>
      <w:lvlText w:val=""/>
      <w:lvlJc w:val="left"/>
      <w:pPr>
        <w:tabs>
          <w:tab w:val="num" w:pos="0"/>
        </w:tabs>
        <w:ind w:left="1134" w:hanging="680"/>
      </w:pPr>
      <w:rPr>
        <w:rFonts w:ascii="Symbol" w:hAnsi="Symbol" w:hint="default"/>
        <w:b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 w:hint="default"/>
      </w:rPr>
    </w:lvl>
  </w:abstractNum>
  <w:abstractNum w:abstractNumId="11">
    <w:nsid w:val="556A166C"/>
    <w:multiLevelType w:val="hybridMultilevel"/>
    <w:tmpl w:val="C5B2DA1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69F6A4F"/>
    <w:multiLevelType w:val="hybridMultilevel"/>
    <w:tmpl w:val="70500E9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A8A3601"/>
    <w:multiLevelType w:val="hybridMultilevel"/>
    <w:tmpl w:val="EB0607C2"/>
    <w:lvl w:ilvl="0" w:tplc="A1129FCE">
      <w:start w:val="1"/>
      <w:numFmt w:val="bullet"/>
      <w:lvlText w:val=""/>
      <w:lvlJc w:val="left"/>
      <w:pPr>
        <w:tabs>
          <w:tab w:val="num" w:pos="680"/>
        </w:tabs>
        <w:ind w:left="567" w:hanging="283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C09210E"/>
    <w:multiLevelType w:val="hybridMultilevel"/>
    <w:tmpl w:val="03A2AA6C"/>
    <w:lvl w:ilvl="0" w:tplc="A1129FCE">
      <w:start w:val="1"/>
      <w:numFmt w:val="bullet"/>
      <w:lvlText w:val=""/>
      <w:lvlJc w:val="left"/>
      <w:pPr>
        <w:tabs>
          <w:tab w:val="num" w:pos="396"/>
        </w:tabs>
        <w:ind w:left="283" w:hanging="283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156"/>
        </w:tabs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76"/>
        </w:tabs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96"/>
        </w:tabs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16"/>
        </w:tabs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36"/>
        </w:tabs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56"/>
        </w:tabs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76"/>
        </w:tabs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96"/>
        </w:tabs>
        <w:ind w:left="6196" w:hanging="360"/>
      </w:pPr>
      <w:rPr>
        <w:rFonts w:ascii="Wingdings" w:hAnsi="Wingdings" w:hint="default"/>
      </w:rPr>
    </w:lvl>
  </w:abstractNum>
  <w:abstractNum w:abstractNumId="15">
    <w:nsid w:val="70362532"/>
    <w:multiLevelType w:val="hybridMultilevel"/>
    <w:tmpl w:val="3A4A9F0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36C4C8C"/>
    <w:multiLevelType w:val="hybridMultilevel"/>
    <w:tmpl w:val="95B01872"/>
    <w:lvl w:ilvl="0" w:tplc="A1129FCE">
      <w:start w:val="1"/>
      <w:numFmt w:val="bullet"/>
      <w:lvlText w:val=""/>
      <w:lvlJc w:val="left"/>
      <w:pPr>
        <w:tabs>
          <w:tab w:val="num" w:pos="680"/>
        </w:tabs>
        <w:ind w:left="567" w:hanging="283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810624C"/>
    <w:multiLevelType w:val="hybridMultilevel"/>
    <w:tmpl w:val="781E76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B6B03F1"/>
    <w:multiLevelType w:val="hybridMultilevel"/>
    <w:tmpl w:val="6CAC7E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F023D81"/>
    <w:multiLevelType w:val="hybridMultilevel"/>
    <w:tmpl w:val="6F3CA9E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F496563"/>
    <w:multiLevelType w:val="hybridMultilevel"/>
    <w:tmpl w:val="AB2A157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14"/>
  </w:num>
  <w:num w:numId="4">
    <w:abstractNumId w:val="2"/>
  </w:num>
  <w:num w:numId="5">
    <w:abstractNumId w:val="13"/>
  </w:num>
  <w:num w:numId="6">
    <w:abstractNumId w:val="1"/>
  </w:num>
  <w:num w:numId="7">
    <w:abstractNumId w:val="5"/>
  </w:num>
  <w:num w:numId="8">
    <w:abstractNumId w:val="7"/>
  </w:num>
  <w:num w:numId="9">
    <w:abstractNumId w:val="0"/>
  </w:num>
  <w:num w:numId="10">
    <w:abstractNumId w:val="19"/>
  </w:num>
  <w:num w:numId="11">
    <w:abstractNumId w:val="3"/>
  </w:num>
  <w:num w:numId="12">
    <w:abstractNumId w:val="11"/>
  </w:num>
  <w:num w:numId="13">
    <w:abstractNumId w:val="20"/>
  </w:num>
  <w:num w:numId="14">
    <w:abstractNumId w:val="4"/>
  </w:num>
  <w:num w:numId="15">
    <w:abstractNumId w:val="8"/>
  </w:num>
  <w:num w:numId="16">
    <w:abstractNumId w:val="6"/>
  </w:num>
  <w:num w:numId="17">
    <w:abstractNumId w:val="18"/>
  </w:num>
  <w:num w:numId="18">
    <w:abstractNumId w:val="9"/>
  </w:num>
  <w:num w:numId="19">
    <w:abstractNumId w:val="12"/>
  </w:num>
  <w:num w:numId="20">
    <w:abstractNumId w:val="17"/>
  </w:num>
  <w:num w:numId="21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86EB5"/>
    <w:rsid w:val="0001448E"/>
    <w:rsid w:val="00024320"/>
    <w:rsid w:val="00082E16"/>
    <w:rsid w:val="00086EB5"/>
    <w:rsid w:val="000964E3"/>
    <w:rsid w:val="000A7910"/>
    <w:rsid w:val="000B0F39"/>
    <w:rsid w:val="000B236A"/>
    <w:rsid w:val="000B7547"/>
    <w:rsid w:val="000C1218"/>
    <w:rsid w:val="000D04CD"/>
    <w:rsid w:val="000F4963"/>
    <w:rsid w:val="00101065"/>
    <w:rsid w:val="0013622B"/>
    <w:rsid w:val="00147E62"/>
    <w:rsid w:val="001645F1"/>
    <w:rsid w:val="001C4E7E"/>
    <w:rsid w:val="00203193"/>
    <w:rsid w:val="0021577D"/>
    <w:rsid w:val="00222EB4"/>
    <w:rsid w:val="002270B1"/>
    <w:rsid w:val="002C1D89"/>
    <w:rsid w:val="00310067"/>
    <w:rsid w:val="00327EE0"/>
    <w:rsid w:val="00366C79"/>
    <w:rsid w:val="003E1B19"/>
    <w:rsid w:val="00402211"/>
    <w:rsid w:val="0041785F"/>
    <w:rsid w:val="00426C00"/>
    <w:rsid w:val="004A1684"/>
    <w:rsid w:val="004F7A5C"/>
    <w:rsid w:val="00564FFF"/>
    <w:rsid w:val="005D47F4"/>
    <w:rsid w:val="00626D6B"/>
    <w:rsid w:val="006313A6"/>
    <w:rsid w:val="006516E6"/>
    <w:rsid w:val="006B7385"/>
    <w:rsid w:val="006D3A76"/>
    <w:rsid w:val="006D621D"/>
    <w:rsid w:val="007010C7"/>
    <w:rsid w:val="00705407"/>
    <w:rsid w:val="00724BDB"/>
    <w:rsid w:val="007F34A0"/>
    <w:rsid w:val="00825FF9"/>
    <w:rsid w:val="0084493E"/>
    <w:rsid w:val="008643E5"/>
    <w:rsid w:val="00887D83"/>
    <w:rsid w:val="008A0DC5"/>
    <w:rsid w:val="008A7A47"/>
    <w:rsid w:val="008C1BF8"/>
    <w:rsid w:val="00906D6C"/>
    <w:rsid w:val="009222F2"/>
    <w:rsid w:val="0093000B"/>
    <w:rsid w:val="00952B41"/>
    <w:rsid w:val="00970203"/>
    <w:rsid w:val="00980A4A"/>
    <w:rsid w:val="00A27AF4"/>
    <w:rsid w:val="00A66B5D"/>
    <w:rsid w:val="00A77E48"/>
    <w:rsid w:val="00AB02A6"/>
    <w:rsid w:val="00B31BA8"/>
    <w:rsid w:val="00B739AA"/>
    <w:rsid w:val="00B76D20"/>
    <w:rsid w:val="00B8287D"/>
    <w:rsid w:val="00BB7124"/>
    <w:rsid w:val="00BC7F1D"/>
    <w:rsid w:val="00C1686B"/>
    <w:rsid w:val="00C45580"/>
    <w:rsid w:val="00C80010"/>
    <w:rsid w:val="00CB1F9B"/>
    <w:rsid w:val="00CC4084"/>
    <w:rsid w:val="00CE36A8"/>
    <w:rsid w:val="00D234B1"/>
    <w:rsid w:val="00DA43FC"/>
    <w:rsid w:val="00DA4E08"/>
    <w:rsid w:val="00E35EDB"/>
    <w:rsid w:val="00E755C4"/>
    <w:rsid w:val="00E84C9A"/>
    <w:rsid w:val="00EA4F78"/>
    <w:rsid w:val="00EA56B7"/>
    <w:rsid w:val="00ED5765"/>
    <w:rsid w:val="00F67C46"/>
    <w:rsid w:val="00FD66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1" type="connector" idref="#_x0000_s1040"/>
        <o:r id="V:Rule12" type="connector" idref="#_x0000_s1032"/>
        <o:r id="V:Rule13" type="connector" idref="#_x0000_s1033"/>
        <o:r id="V:Rule14" type="connector" idref="#_x0000_s1042"/>
        <o:r id="V:Rule15" type="connector" idref="#_x0000_s1041"/>
        <o:r id="V:Rule16" type="connector" idref="#_x0000_s1036"/>
        <o:r id="V:Rule17" type="connector" idref="#_x0000_s1037"/>
        <o:r id="V:Rule18" type="connector" idref="#_x0000_s1039"/>
        <o:r id="V:Rule19" type="connector" idref="#_x0000_s1035"/>
        <o:r id="V:Rule20" type="connector" idref="#_x0000_s10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6E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Без интервала1"/>
    <w:qFormat/>
    <w:rsid w:val="00086EB5"/>
    <w:pPr>
      <w:spacing w:after="0" w:line="240" w:lineRule="auto"/>
    </w:pPr>
    <w:rPr>
      <w:rFonts w:ascii="Calibri" w:eastAsia="Times New Roman" w:hAnsi="Calibri" w:cs="Times New Roman"/>
    </w:rPr>
  </w:style>
  <w:style w:type="character" w:styleId="a3">
    <w:name w:val="Strong"/>
    <w:basedOn w:val="a0"/>
    <w:uiPriority w:val="22"/>
    <w:qFormat/>
    <w:rsid w:val="00086EB5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086EB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86EB5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8643E5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8A0DC5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8A0DC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8A0DC5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8A0DC5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31F6BD-78E7-45C1-BFA9-507DA9B149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</TotalTime>
  <Pages>12</Pages>
  <Words>1199</Words>
  <Characters>6839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8022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64</cp:revision>
  <dcterms:created xsi:type="dcterms:W3CDTF">2014-02-23T09:31:00Z</dcterms:created>
  <dcterms:modified xsi:type="dcterms:W3CDTF">2014-02-25T16:51:00Z</dcterms:modified>
</cp:coreProperties>
</file>